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9" w:rsidRDefault="00D44B43" w:rsidP="00D44B43">
      <w:pPr>
        <w:shd w:val="clear" w:color="auto" w:fill="FFFFFF"/>
        <w:spacing w:line="360" w:lineRule="auto"/>
        <w:ind w:right="19"/>
        <w:rPr>
          <w:rFonts w:eastAsia="Times New Roman"/>
          <w:b/>
          <w:sz w:val="28"/>
          <w:szCs w:val="28"/>
          <w:lang w:val="uk-UA"/>
        </w:rPr>
      </w:pPr>
      <w:r w:rsidRPr="009E0C3F">
        <w:rPr>
          <w:rFonts w:eastAsia="Times New Roman"/>
          <w:b/>
          <w:sz w:val="28"/>
          <w:szCs w:val="28"/>
          <w:lang w:val="uk-UA"/>
        </w:rPr>
        <w:t xml:space="preserve">Звіт про </w:t>
      </w:r>
      <w:r w:rsidR="00A646F9" w:rsidRPr="009E0C3F">
        <w:rPr>
          <w:rFonts w:eastAsia="Times New Roman"/>
          <w:b/>
          <w:sz w:val="28"/>
          <w:szCs w:val="28"/>
          <w:lang w:val="uk-UA"/>
        </w:rPr>
        <w:t>науково</w:t>
      </w:r>
      <w:r w:rsidRPr="009E0C3F">
        <w:rPr>
          <w:rFonts w:eastAsia="Times New Roman"/>
          <w:b/>
          <w:sz w:val="28"/>
          <w:szCs w:val="28"/>
          <w:lang w:val="uk-UA"/>
        </w:rPr>
        <w:t>-дослідну</w:t>
      </w:r>
      <w:r w:rsidR="00A646F9" w:rsidRPr="009E0C3F">
        <w:rPr>
          <w:rFonts w:eastAsia="Times New Roman"/>
          <w:b/>
          <w:sz w:val="28"/>
          <w:szCs w:val="28"/>
          <w:lang w:val="uk-UA"/>
        </w:rPr>
        <w:t xml:space="preserve"> робот</w:t>
      </w:r>
      <w:r w:rsidRPr="009E0C3F">
        <w:rPr>
          <w:rFonts w:eastAsia="Times New Roman"/>
          <w:b/>
          <w:sz w:val="28"/>
          <w:szCs w:val="28"/>
          <w:lang w:val="uk-UA"/>
        </w:rPr>
        <w:t>у:</w:t>
      </w:r>
      <w:r w:rsidR="009E0C3F" w:rsidRPr="009E0C3F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A646F9" w:rsidRPr="009E0C3F">
        <w:rPr>
          <w:rFonts w:eastAsia="Times New Roman"/>
          <w:b/>
          <w:sz w:val="28"/>
          <w:szCs w:val="28"/>
          <w:lang w:val="uk-UA"/>
        </w:rPr>
        <w:t>„Синтез</w:t>
      </w:r>
      <w:proofErr w:type="spellEnd"/>
      <w:r w:rsidR="00A646F9" w:rsidRPr="009E0C3F">
        <w:rPr>
          <w:rFonts w:eastAsia="Times New Roman"/>
          <w:b/>
          <w:sz w:val="28"/>
          <w:szCs w:val="28"/>
          <w:lang w:val="uk-UA"/>
        </w:rPr>
        <w:t xml:space="preserve"> та дослідження особливостей електронної будови</w:t>
      </w:r>
      <w:r w:rsidRPr="009E0C3F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A646F9" w:rsidRPr="009E0C3F">
        <w:rPr>
          <w:rFonts w:eastAsia="Times New Roman"/>
          <w:b/>
          <w:sz w:val="28"/>
          <w:szCs w:val="28"/>
          <w:lang w:val="uk-UA"/>
        </w:rPr>
        <w:t>нанорозмірних</w:t>
      </w:r>
      <w:proofErr w:type="spellEnd"/>
      <w:r w:rsidR="00A646F9" w:rsidRPr="009E0C3F">
        <w:rPr>
          <w:rFonts w:eastAsia="Times New Roman"/>
          <w:b/>
          <w:sz w:val="28"/>
          <w:szCs w:val="28"/>
          <w:lang w:val="uk-UA"/>
        </w:rPr>
        <w:t xml:space="preserve"> карбідних, </w:t>
      </w:r>
      <w:proofErr w:type="spellStart"/>
      <w:r w:rsidR="00A646F9" w:rsidRPr="009E0C3F">
        <w:rPr>
          <w:rFonts w:eastAsia="Times New Roman"/>
          <w:b/>
          <w:sz w:val="28"/>
          <w:szCs w:val="28"/>
          <w:lang w:val="uk-UA"/>
        </w:rPr>
        <w:t>нітридних</w:t>
      </w:r>
      <w:proofErr w:type="spellEnd"/>
      <w:r w:rsidR="00A646F9" w:rsidRPr="009E0C3F">
        <w:rPr>
          <w:rFonts w:eastAsia="Times New Roman"/>
          <w:b/>
          <w:sz w:val="28"/>
          <w:szCs w:val="28"/>
          <w:lang w:val="uk-UA"/>
        </w:rPr>
        <w:t>, оксидних фаз, а також</w:t>
      </w:r>
      <w:r w:rsidRPr="009E0C3F">
        <w:rPr>
          <w:rFonts w:eastAsia="Times New Roman"/>
          <w:b/>
          <w:sz w:val="28"/>
          <w:szCs w:val="28"/>
          <w:lang w:val="uk-UA"/>
        </w:rPr>
        <w:t xml:space="preserve">  </w:t>
      </w:r>
      <w:proofErr w:type="spellStart"/>
      <w:r w:rsidR="00A646F9" w:rsidRPr="009E0C3F">
        <w:rPr>
          <w:rFonts w:eastAsia="Times New Roman"/>
          <w:b/>
          <w:sz w:val="28"/>
          <w:szCs w:val="28"/>
          <w:lang w:val="uk-UA"/>
        </w:rPr>
        <w:t>високопористих</w:t>
      </w:r>
      <w:proofErr w:type="spellEnd"/>
      <w:r w:rsidR="00A646F9" w:rsidRPr="009E0C3F">
        <w:rPr>
          <w:rFonts w:eastAsia="Times New Roman"/>
          <w:b/>
          <w:sz w:val="28"/>
          <w:szCs w:val="28"/>
          <w:lang w:val="uk-UA"/>
        </w:rPr>
        <w:t xml:space="preserve"> вуглецевих матеріалів"</w:t>
      </w:r>
      <w:r w:rsidR="00D91162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91162" w:rsidRPr="009E0C3F" w:rsidRDefault="00D91162" w:rsidP="00D44B43">
      <w:pPr>
        <w:shd w:val="clear" w:color="auto" w:fill="FFFFFF"/>
        <w:spacing w:line="360" w:lineRule="auto"/>
        <w:ind w:right="19"/>
        <w:rPr>
          <w:b/>
          <w:sz w:val="28"/>
        </w:rPr>
      </w:pPr>
    </w:p>
    <w:p w:rsidR="004E20B4" w:rsidRDefault="004E20B4" w:rsidP="00D91162">
      <w:pPr>
        <w:shd w:val="clear" w:color="auto" w:fill="FFFFFF"/>
        <w:spacing w:line="360" w:lineRule="auto"/>
        <w:ind w:right="29" w:firstLine="710"/>
        <w:jc w:val="both"/>
        <w:rPr>
          <w:rFonts w:eastAsia="Times New Roman"/>
          <w:sz w:val="24"/>
          <w:szCs w:val="28"/>
          <w:lang w:val="uk-UA"/>
        </w:rPr>
      </w:pPr>
      <w:r w:rsidRPr="008A5D6A">
        <w:rPr>
          <w:rFonts w:eastAsia="Times New Roman"/>
          <w:b/>
          <w:sz w:val="24"/>
          <w:szCs w:val="28"/>
          <w:lang w:val="uk-UA"/>
        </w:rPr>
        <w:t>Мета роботи</w:t>
      </w:r>
      <w:r w:rsidRPr="00D91162">
        <w:rPr>
          <w:rFonts w:eastAsia="Times New Roman"/>
          <w:sz w:val="24"/>
          <w:szCs w:val="28"/>
          <w:lang w:val="uk-UA"/>
        </w:rPr>
        <w:t xml:space="preserve"> - розробка фізико-хімічних основ синтезу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нанорозмірних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 форм (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наночастинок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нанотрубок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нановолокон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нанокабелів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нанопористих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 систем) низки тугоплавких карбідів, нітридів, оксидів та </w:t>
      </w:r>
      <w:proofErr w:type="spellStart"/>
      <w:r w:rsidRPr="00D91162">
        <w:rPr>
          <w:rFonts w:eastAsia="Times New Roman"/>
          <w:sz w:val="24"/>
          <w:szCs w:val="28"/>
          <w:lang w:val="uk-UA"/>
        </w:rPr>
        <w:t>високопористого</w:t>
      </w:r>
      <w:proofErr w:type="spellEnd"/>
      <w:r w:rsidRPr="00D91162">
        <w:rPr>
          <w:rFonts w:eastAsia="Times New Roman"/>
          <w:sz w:val="24"/>
          <w:szCs w:val="28"/>
          <w:lang w:val="uk-UA"/>
        </w:rPr>
        <w:t xml:space="preserve"> вуглецю, дослідження особливостей їх електронної будови і міжатомної взаємодії у порівнянні із масивними фазами і поверхневими станами.</w:t>
      </w:r>
      <w:r w:rsidR="008A5D6A">
        <w:rPr>
          <w:rFonts w:eastAsia="Times New Roman"/>
          <w:sz w:val="24"/>
          <w:szCs w:val="28"/>
          <w:lang w:val="uk-UA"/>
        </w:rPr>
        <w:t xml:space="preserve"> </w:t>
      </w:r>
    </w:p>
    <w:p w:rsidR="008A5D6A" w:rsidRPr="00D91162" w:rsidRDefault="008A5D6A" w:rsidP="00D91162">
      <w:pPr>
        <w:shd w:val="clear" w:color="auto" w:fill="FFFFFF"/>
        <w:spacing w:line="360" w:lineRule="auto"/>
        <w:ind w:right="29" w:firstLine="710"/>
        <w:jc w:val="both"/>
        <w:rPr>
          <w:sz w:val="24"/>
        </w:rPr>
      </w:pPr>
    </w:p>
    <w:p w:rsidR="00A646F9" w:rsidRPr="00D91162" w:rsidRDefault="00D44B43" w:rsidP="00D91162">
      <w:pPr>
        <w:spacing w:line="360" w:lineRule="auto"/>
        <w:rPr>
          <w:sz w:val="24"/>
        </w:rPr>
      </w:pPr>
      <w:r w:rsidRPr="00D91162">
        <w:rPr>
          <w:rFonts w:eastAsia="Times New Roman"/>
          <w:sz w:val="24"/>
          <w:lang w:val="uk-UA"/>
        </w:rPr>
        <w:t>Т</w:t>
      </w:r>
      <w:r w:rsidR="00A646F9" w:rsidRPr="00D91162">
        <w:rPr>
          <w:rFonts w:eastAsia="Times New Roman"/>
          <w:sz w:val="24"/>
          <w:lang w:val="uk-UA"/>
        </w:rPr>
        <w:t xml:space="preserve">ерміни виконання наукової роботи: початок </w:t>
      </w:r>
      <w:r w:rsidR="00A646F9" w:rsidRPr="00D91162">
        <w:rPr>
          <w:rFonts w:eastAsia="Times New Roman"/>
          <w:bCs/>
          <w:sz w:val="24"/>
          <w:lang w:val="uk-UA"/>
        </w:rPr>
        <w:t>І кв. 2011 р</w:t>
      </w:r>
      <w:r w:rsidRPr="00D91162">
        <w:rPr>
          <w:rFonts w:eastAsia="Times New Roman"/>
          <w:bCs/>
          <w:sz w:val="24"/>
          <w:lang w:val="uk-UA"/>
        </w:rPr>
        <w:t>.</w:t>
      </w:r>
    </w:p>
    <w:p w:rsidR="00A646F9" w:rsidRDefault="00D91162" w:rsidP="00D91162">
      <w:pPr>
        <w:spacing w:line="360" w:lineRule="auto"/>
        <w:rPr>
          <w:rFonts w:eastAsia="Times New Roman"/>
          <w:bCs/>
          <w:sz w:val="24"/>
          <w:lang w:val="uk-UA"/>
        </w:rPr>
      </w:pPr>
      <w:r>
        <w:rPr>
          <w:rFonts w:eastAsia="Times New Roman"/>
          <w:sz w:val="24"/>
          <w:lang w:val="uk-UA"/>
        </w:rPr>
        <w:t xml:space="preserve">                                                                </w:t>
      </w:r>
      <w:r w:rsidR="00A646F9" w:rsidRPr="00D91162">
        <w:rPr>
          <w:rFonts w:eastAsia="Times New Roman"/>
          <w:sz w:val="24"/>
          <w:lang w:val="uk-UA"/>
        </w:rPr>
        <w:t xml:space="preserve">закінчення </w:t>
      </w:r>
      <w:r w:rsidR="00A646F9" w:rsidRPr="00D91162">
        <w:rPr>
          <w:rFonts w:eastAsia="Times New Roman"/>
          <w:bCs/>
          <w:sz w:val="24"/>
          <w:lang w:val="en-US"/>
        </w:rPr>
        <w:t>IV</w:t>
      </w:r>
      <w:r w:rsidR="00A646F9" w:rsidRPr="008A5D6A">
        <w:rPr>
          <w:rFonts w:eastAsia="Times New Roman"/>
          <w:bCs/>
          <w:sz w:val="24"/>
          <w:lang w:val="uk-UA"/>
        </w:rPr>
        <w:t xml:space="preserve"> </w:t>
      </w:r>
      <w:r w:rsidR="00A646F9" w:rsidRPr="00D91162">
        <w:rPr>
          <w:rFonts w:eastAsia="Times New Roman"/>
          <w:bCs/>
          <w:sz w:val="24"/>
          <w:lang w:val="uk-UA"/>
        </w:rPr>
        <w:t>кв. 2013 р</w:t>
      </w:r>
      <w:r w:rsidR="00D44B43" w:rsidRPr="00D91162">
        <w:rPr>
          <w:rFonts w:eastAsia="Times New Roman"/>
          <w:bCs/>
          <w:sz w:val="24"/>
          <w:lang w:val="uk-UA"/>
        </w:rPr>
        <w:t>.</w:t>
      </w:r>
      <w:r w:rsidR="004E3788">
        <w:rPr>
          <w:rFonts w:eastAsia="Times New Roman"/>
          <w:bCs/>
          <w:sz w:val="24"/>
          <w:lang w:val="uk-UA"/>
        </w:rPr>
        <w:t xml:space="preserve"> </w:t>
      </w:r>
    </w:p>
    <w:p w:rsidR="004E3788" w:rsidRPr="008A5D6A" w:rsidRDefault="004E3788" w:rsidP="00D91162">
      <w:pPr>
        <w:spacing w:line="360" w:lineRule="auto"/>
        <w:rPr>
          <w:sz w:val="24"/>
          <w:lang w:val="uk-UA"/>
        </w:rPr>
      </w:pPr>
    </w:p>
    <w:p w:rsidR="00D44B43" w:rsidRPr="00D91162" w:rsidRDefault="00D91162" w:rsidP="00D91162">
      <w:pPr>
        <w:spacing w:line="360" w:lineRule="auto"/>
        <w:rPr>
          <w:rFonts w:eastAsia="Times New Roman"/>
          <w:sz w:val="24"/>
          <w:lang w:val="uk-UA"/>
        </w:rPr>
      </w:pPr>
      <w:r w:rsidRPr="00B04F27">
        <w:rPr>
          <w:rFonts w:eastAsia="Times New Roman"/>
          <w:b/>
          <w:sz w:val="24"/>
          <w:lang w:val="uk-UA"/>
        </w:rPr>
        <w:t xml:space="preserve"> </w:t>
      </w:r>
      <w:r w:rsidR="00D44B43" w:rsidRPr="00B04F27">
        <w:rPr>
          <w:rFonts w:eastAsia="Times New Roman"/>
          <w:b/>
          <w:sz w:val="24"/>
          <w:lang w:val="uk-UA"/>
        </w:rPr>
        <w:t xml:space="preserve"> </w:t>
      </w:r>
      <w:r w:rsidR="008A5D6A" w:rsidRPr="00B04F27">
        <w:rPr>
          <w:rFonts w:eastAsia="Times New Roman"/>
          <w:b/>
          <w:sz w:val="24"/>
          <w:lang w:val="uk-UA"/>
        </w:rPr>
        <w:t>Керівник роботи</w:t>
      </w:r>
      <w:r w:rsidR="008A5D6A">
        <w:rPr>
          <w:rFonts w:eastAsia="Times New Roman"/>
          <w:sz w:val="24"/>
          <w:lang w:val="uk-UA"/>
        </w:rPr>
        <w:t>:</w:t>
      </w:r>
      <w:r w:rsidR="00D44B43" w:rsidRPr="00D91162">
        <w:rPr>
          <w:rFonts w:eastAsia="Times New Roman"/>
          <w:sz w:val="24"/>
          <w:lang w:val="uk-UA"/>
        </w:rPr>
        <w:t xml:space="preserve"> </w:t>
      </w:r>
      <w:proofErr w:type="spellStart"/>
      <w:r w:rsidR="00A646F9" w:rsidRPr="00D91162">
        <w:rPr>
          <w:rFonts w:eastAsia="Times New Roman"/>
          <w:sz w:val="24"/>
          <w:lang w:val="uk-UA"/>
        </w:rPr>
        <w:t>Солонін</w:t>
      </w:r>
      <w:proofErr w:type="spellEnd"/>
      <w:r w:rsidR="00A646F9" w:rsidRPr="00D91162">
        <w:rPr>
          <w:rFonts w:eastAsia="Times New Roman"/>
          <w:sz w:val="24"/>
          <w:lang w:val="uk-UA"/>
        </w:rPr>
        <w:t xml:space="preserve"> Ю</w:t>
      </w:r>
      <w:r w:rsidR="008A5D6A">
        <w:rPr>
          <w:rFonts w:eastAsia="Times New Roman"/>
          <w:sz w:val="24"/>
          <w:lang w:val="uk-UA"/>
        </w:rPr>
        <w:t>рій</w:t>
      </w:r>
      <w:r w:rsidR="00A646F9" w:rsidRPr="00D91162">
        <w:rPr>
          <w:rFonts w:eastAsia="Times New Roman"/>
          <w:sz w:val="24"/>
          <w:lang w:val="uk-UA"/>
        </w:rPr>
        <w:t xml:space="preserve"> М</w:t>
      </w:r>
      <w:r w:rsidR="008A5D6A">
        <w:rPr>
          <w:rFonts w:eastAsia="Times New Roman"/>
          <w:sz w:val="24"/>
          <w:lang w:val="uk-UA"/>
        </w:rPr>
        <w:t>ихайлович</w:t>
      </w:r>
      <w:r w:rsidR="00A646F9" w:rsidRPr="00D91162">
        <w:rPr>
          <w:rFonts w:eastAsia="Times New Roman"/>
          <w:sz w:val="24"/>
          <w:lang w:val="uk-UA"/>
        </w:rPr>
        <w:t>,</w:t>
      </w:r>
      <w:r w:rsidR="004E20B4" w:rsidRPr="00D91162">
        <w:rPr>
          <w:rFonts w:eastAsia="Times New Roman"/>
          <w:sz w:val="24"/>
          <w:lang w:val="uk-UA"/>
        </w:rPr>
        <w:t xml:space="preserve"> </w:t>
      </w:r>
      <w:proofErr w:type="spellStart"/>
      <w:r w:rsidR="004E20B4" w:rsidRPr="00D91162">
        <w:rPr>
          <w:rFonts w:eastAsia="Times New Roman"/>
          <w:sz w:val="24"/>
          <w:lang w:val="uk-UA"/>
        </w:rPr>
        <w:t>д.ф.-м.н</w:t>
      </w:r>
      <w:proofErr w:type="spellEnd"/>
      <w:r w:rsidR="004E20B4" w:rsidRPr="00D91162">
        <w:rPr>
          <w:rFonts w:eastAsia="Times New Roman"/>
          <w:sz w:val="24"/>
          <w:lang w:val="uk-UA"/>
        </w:rPr>
        <w:t>.</w:t>
      </w:r>
      <w:r w:rsidR="00A46E9C" w:rsidRPr="00D91162">
        <w:rPr>
          <w:rFonts w:eastAsia="Times New Roman"/>
          <w:sz w:val="24"/>
          <w:lang w:val="uk-UA"/>
        </w:rPr>
        <w:t>,</w:t>
      </w:r>
      <w:r w:rsidR="004E20B4" w:rsidRPr="00D91162">
        <w:rPr>
          <w:rFonts w:eastAsia="Times New Roman"/>
          <w:sz w:val="24"/>
          <w:lang w:val="uk-UA"/>
        </w:rPr>
        <w:t xml:space="preserve"> </w:t>
      </w:r>
      <w:r w:rsidR="00A646F9" w:rsidRPr="00D91162">
        <w:rPr>
          <w:rFonts w:eastAsia="Times New Roman"/>
          <w:sz w:val="24"/>
          <w:lang w:val="uk-UA"/>
        </w:rPr>
        <w:t>чл.-кор. НАН України</w:t>
      </w:r>
      <w:r w:rsidR="007C5279" w:rsidRPr="00D91162">
        <w:rPr>
          <w:rFonts w:eastAsia="Times New Roman"/>
          <w:sz w:val="24"/>
          <w:lang w:val="uk-UA"/>
        </w:rPr>
        <w:t>,</w:t>
      </w:r>
      <w:r>
        <w:rPr>
          <w:rFonts w:eastAsia="Times New Roman"/>
          <w:sz w:val="24"/>
          <w:lang w:val="uk-UA"/>
        </w:rPr>
        <w:t xml:space="preserve"> </w:t>
      </w:r>
      <w:r w:rsidR="007C5279" w:rsidRPr="00D91162">
        <w:rPr>
          <w:rFonts w:eastAsia="Times New Roman"/>
          <w:sz w:val="24"/>
          <w:lang w:val="uk-UA"/>
        </w:rPr>
        <w:t>(</w:t>
      </w:r>
      <w:proofErr w:type="spellStart"/>
      <w:r w:rsidR="007C5279" w:rsidRPr="00D91162">
        <w:rPr>
          <w:sz w:val="24"/>
        </w:rPr>
        <w:t>Email</w:t>
      </w:r>
      <w:proofErr w:type="spellEnd"/>
      <w:r w:rsidR="007C5279" w:rsidRPr="00D91162">
        <w:rPr>
          <w:sz w:val="24"/>
        </w:rPr>
        <w:t xml:space="preserve">: solonin@ipms.kiev.ua </w:t>
      </w:r>
      <w:r w:rsidR="007C5279" w:rsidRPr="00D91162">
        <w:rPr>
          <w:sz w:val="24"/>
          <w:lang w:val="uk-UA"/>
        </w:rPr>
        <w:t>)</w:t>
      </w:r>
      <w:r w:rsidR="00D44B43" w:rsidRPr="00D91162">
        <w:rPr>
          <w:rFonts w:eastAsia="Times New Roman"/>
          <w:sz w:val="24"/>
          <w:lang w:val="uk-UA"/>
        </w:rPr>
        <w:t xml:space="preserve"> </w:t>
      </w:r>
    </w:p>
    <w:p w:rsidR="00D44B43" w:rsidRPr="00D91162" w:rsidRDefault="00D44B43" w:rsidP="00D91162">
      <w:pPr>
        <w:shd w:val="clear" w:color="auto" w:fill="FFFFFF"/>
        <w:spacing w:before="317" w:line="360" w:lineRule="auto"/>
        <w:ind w:left="10"/>
        <w:rPr>
          <w:sz w:val="24"/>
        </w:rPr>
      </w:pPr>
      <w:r w:rsidRPr="00D91162">
        <w:rPr>
          <w:sz w:val="24"/>
          <w:szCs w:val="24"/>
          <w:lang w:val="uk-UA"/>
        </w:rPr>
        <w:t xml:space="preserve"> </w:t>
      </w:r>
      <w:r w:rsidRPr="00D91162">
        <w:rPr>
          <w:rFonts w:eastAsia="Times New Roman"/>
          <w:sz w:val="24"/>
          <w:szCs w:val="24"/>
          <w:lang w:val="uk-UA"/>
        </w:rPr>
        <w:t>Дані про реєстрацію роботи</w:t>
      </w:r>
      <w:r w:rsidR="009E0C3F" w:rsidRPr="00D91162">
        <w:rPr>
          <w:rFonts w:eastAsia="Times New Roman"/>
          <w:sz w:val="24"/>
          <w:szCs w:val="24"/>
          <w:lang w:val="uk-UA"/>
        </w:rPr>
        <w:t>:</w:t>
      </w:r>
      <w:r w:rsidRPr="00D91162">
        <w:rPr>
          <w:rFonts w:eastAsia="Times New Roman"/>
          <w:sz w:val="24"/>
          <w:szCs w:val="24"/>
          <w:lang w:val="uk-UA"/>
        </w:rPr>
        <w:t xml:space="preserve"> № 0111</w:t>
      </w:r>
      <w:r w:rsidRPr="00D91162">
        <w:rPr>
          <w:rFonts w:eastAsia="Times New Roman"/>
          <w:sz w:val="24"/>
          <w:szCs w:val="24"/>
          <w:lang w:val="en-US"/>
        </w:rPr>
        <w:t>U</w:t>
      </w:r>
      <w:r w:rsidRPr="00D91162">
        <w:rPr>
          <w:rFonts w:eastAsia="Times New Roman"/>
          <w:sz w:val="24"/>
          <w:szCs w:val="24"/>
          <w:lang w:val="uk-UA"/>
        </w:rPr>
        <w:t>002435</w:t>
      </w:r>
    </w:p>
    <w:p w:rsidR="00A646F9" w:rsidRPr="00D44B43" w:rsidRDefault="00A646F9" w:rsidP="00D44B43">
      <w:pPr>
        <w:shd w:val="clear" w:color="auto" w:fill="FFFFFF"/>
        <w:tabs>
          <w:tab w:val="left" w:pos="634"/>
        </w:tabs>
        <w:spacing w:before="288" w:line="360" w:lineRule="auto"/>
        <w:ind w:left="374"/>
        <w:rPr>
          <w:sz w:val="24"/>
        </w:rPr>
      </w:pPr>
    </w:p>
    <w:p w:rsidR="00D44B43" w:rsidRPr="009E0C3F" w:rsidRDefault="00D44B43" w:rsidP="00D44B43">
      <w:pPr>
        <w:shd w:val="clear" w:color="auto" w:fill="FFFFFF"/>
        <w:spacing w:line="360" w:lineRule="auto"/>
        <w:ind w:left="720"/>
        <w:rPr>
          <w:rFonts w:eastAsia="Times New Roman"/>
          <w:b/>
          <w:spacing w:val="-1"/>
          <w:sz w:val="28"/>
          <w:szCs w:val="24"/>
          <w:lang w:val="uk-UA"/>
        </w:rPr>
      </w:pPr>
      <w:r w:rsidRPr="009E0C3F">
        <w:rPr>
          <w:rFonts w:eastAsia="Times New Roman"/>
          <w:b/>
          <w:spacing w:val="-1"/>
          <w:sz w:val="28"/>
          <w:szCs w:val="24"/>
          <w:lang w:val="uk-UA"/>
        </w:rPr>
        <w:t>С</w:t>
      </w:r>
      <w:r w:rsidR="00A646F9" w:rsidRPr="009E0C3F">
        <w:rPr>
          <w:rFonts w:eastAsia="Times New Roman"/>
          <w:b/>
          <w:spacing w:val="-1"/>
          <w:sz w:val="28"/>
          <w:szCs w:val="24"/>
          <w:lang w:val="uk-UA"/>
        </w:rPr>
        <w:t>корочений зміст висновків рецензентів</w:t>
      </w:r>
      <w:r w:rsidRPr="009E0C3F">
        <w:rPr>
          <w:rFonts w:eastAsia="Times New Roman"/>
          <w:b/>
          <w:spacing w:val="-1"/>
          <w:sz w:val="28"/>
          <w:szCs w:val="24"/>
          <w:lang w:val="uk-UA"/>
        </w:rPr>
        <w:t xml:space="preserve">.   </w:t>
      </w:r>
    </w:p>
    <w:p w:rsidR="009E0C3F" w:rsidRPr="00494BBC" w:rsidRDefault="00A646F9" w:rsidP="004E20B4">
      <w:pPr>
        <w:spacing w:line="360" w:lineRule="auto"/>
        <w:rPr>
          <w:sz w:val="24"/>
          <w:lang w:val="uk-UA"/>
        </w:rPr>
      </w:pPr>
      <w:r w:rsidRPr="00494BBC">
        <w:rPr>
          <w:rFonts w:eastAsia="Times New Roman"/>
          <w:sz w:val="24"/>
          <w:lang w:val="uk-UA"/>
        </w:rPr>
        <w:t xml:space="preserve">Актуальність роботи визначається невпинним розширенням галузей застосування нових </w:t>
      </w:r>
      <w:proofErr w:type="spellStart"/>
      <w:r w:rsidRPr="00494BBC">
        <w:rPr>
          <w:rFonts w:eastAsia="Times New Roman"/>
          <w:sz w:val="24"/>
          <w:lang w:val="uk-UA"/>
        </w:rPr>
        <w:t>високопористих</w:t>
      </w:r>
      <w:proofErr w:type="spellEnd"/>
      <w:r w:rsidRPr="00494BBC">
        <w:rPr>
          <w:rFonts w:eastAsia="Times New Roman"/>
          <w:sz w:val="24"/>
          <w:lang w:val="uk-UA"/>
        </w:rPr>
        <w:t xml:space="preserve"> вуглецевих матеріалів як сорбентів, носіїв каталізаторів, мембранних систем для фільтрації розчинів та розділення газів та використання складних оксидів на основі перехідних металів, що використовуються в лазерній техніці та у сучасних системах мобільного зв'язку. В роботі за допомогою методу </w:t>
      </w:r>
      <w:proofErr w:type="spellStart"/>
      <w:r w:rsidRPr="00494BBC">
        <w:rPr>
          <w:rFonts w:eastAsia="Times New Roman"/>
          <w:sz w:val="24"/>
          <w:lang w:val="uk-UA"/>
        </w:rPr>
        <w:t>ультрам</w:t>
      </w:r>
      <w:r w:rsidR="004E20B4" w:rsidRPr="00494BBC">
        <w:rPr>
          <w:rFonts w:eastAsia="Times New Roman"/>
          <w:sz w:val="24"/>
          <w:lang w:val="uk-UA"/>
        </w:rPr>
        <w:t>'</w:t>
      </w:r>
      <w:r w:rsidRPr="00494BBC">
        <w:rPr>
          <w:rFonts w:eastAsia="Times New Roman"/>
          <w:sz w:val="24"/>
          <w:lang w:val="uk-UA"/>
        </w:rPr>
        <w:t>якої</w:t>
      </w:r>
      <w:proofErr w:type="spellEnd"/>
      <w:r w:rsidRPr="00494BBC">
        <w:rPr>
          <w:rFonts w:eastAsia="Times New Roman"/>
          <w:sz w:val="24"/>
          <w:lang w:val="uk-UA"/>
        </w:rPr>
        <w:t xml:space="preserve"> рентгенівською спектроскопії досліджено електронну структуру суміші вуглецевих </w:t>
      </w:r>
      <w:proofErr w:type="spellStart"/>
      <w:r w:rsidRPr="00494BBC">
        <w:rPr>
          <w:rFonts w:eastAsia="Times New Roman"/>
          <w:sz w:val="24"/>
          <w:lang w:val="uk-UA"/>
        </w:rPr>
        <w:t>нанокапсул</w:t>
      </w:r>
      <w:proofErr w:type="spellEnd"/>
      <w:r w:rsidRPr="00494BBC">
        <w:rPr>
          <w:rFonts w:eastAsia="Times New Roman"/>
          <w:sz w:val="24"/>
          <w:lang w:val="uk-UA"/>
        </w:rPr>
        <w:t xml:space="preserve"> та графітних </w:t>
      </w:r>
      <w:proofErr w:type="spellStart"/>
      <w:r w:rsidRPr="00494BBC">
        <w:rPr>
          <w:rFonts w:eastAsia="Times New Roman"/>
          <w:sz w:val="24"/>
          <w:lang w:val="uk-UA"/>
        </w:rPr>
        <w:t>нанолистів</w:t>
      </w:r>
      <w:proofErr w:type="spellEnd"/>
      <w:r w:rsidRPr="00494BBC">
        <w:rPr>
          <w:rFonts w:eastAsia="Times New Roman"/>
          <w:sz w:val="24"/>
          <w:lang w:val="uk-UA"/>
        </w:rPr>
        <w:t xml:space="preserve">, а також графітних </w:t>
      </w:r>
      <w:proofErr w:type="spellStart"/>
      <w:r w:rsidRPr="00494BBC">
        <w:rPr>
          <w:rFonts w:eastAsia="Times New Roman"/>
          <w:sz w:val="24"/>
          <w:lang w:val="uk-UA"/>
        </w:rPr>
        <w:t>нанолистів</w:t>
      </w:r>
      <w:proofErr w:type="spellEnd"/>
      <w:r w:rsidRPr="00494BBC">
        <w:rPr>
          <w:rFonts w:eastAsia="Times New Roman"/>
          <w:sz w:val="24"/>
          <w:lang w:val="uk-UA"/>
        </w:rPr>
        <w:t xml:space="preserve"> після магнітного сепарування. В роботі виявлено, що енергія зв'язку електронів, які забезпечують </w:t>
      </w:r>
      <w:r w:rsidR="001D4D8C" w:rsidRPr="00494BBC">
        <w:rPr>
          <w:rFonts w:eastAsia="Times New Roman"/>
          <w:sz w:val="24"/>
          <w:lang w:val="en-US"/>
        </w:rPr>
        <w:t>s</w:t>
      </w:r>
      <w:r w:rsidRPr="00494BBC">
        <w:rPr>
          <w:rFonts w:eastAsia="Times New Roman"/>
          <w:iCs/>
          <w:sz w:val="24"/>
          <w:lang w:val="uk-UA"/>
        </w:rPr>
        <w:t>р</w:t>
      </w:r>
      <w:r w:rsidR="004E3788">
        <w:rPr>
          <w:rFonts w:eastAsia="Times New Roman"/>
          <w:iCs/>
          <w:sz w:val="24"/>
          <w:lang w:val="en-US"/>
        </w:rPr>
        <w:t>n</w:t>
      </w:r>
      <w:r w:rsidR="001D4D8C" w:rsidRPr="00494BBC">
        <w:rPr>
          <w:rFonts w:eastAsia="Times New Roman"/>
          <w:iCs/>
          <w:sz w:val="24"/>
          <w:lang w:val="uk-UA"/>
        </w:rPr>
        <w:softHyphen/>
      </w:r>
      <w:r w:rsidRPr="00494BBC">
        <w:rPr>
          <w:rFonts w:eastAsia="Times New Roman"/>
          <w:iCs/>
          <w:sz w:val="24"/>
          <w:lang w:val="uk-UA"/>
        </w:rPr>
        <w:t xml:space="preserve"> </w:t>
      </w:r>
      <w:r w:rsidRPr="00494BBC">
        <w:rPr>
          <w:rFonts w:eastAsia="Times New Roman"/>
          <w:sz w:val="24"/>
          <w:lang w:val="uk-UA"/>
        </w:rPr>
        <w:t>(2&lt;</w:t>
      </w:r>
      <w:r w:rsidR="001D4D8C" w:rsidRPr="00494BBC">
        <w:rPr>
          <w:rFonts w:eastAsia="Times New Roman"/>
          <w:sz w:val="24"/>
          <w:lang w:val="en-US"/>
        </w:rPr>
        <w:t>n</w:t>
      </w:r>
      <w:r w:rsidRPr="00494BBC">
        <w:rPr>
          <w:rFonts w:eastAsia="Times New Roman"/>
          <w:sz w:val="24"/>
          <w:lang w:val="uk-UA"/>
        </w:rPr>
        <w:t xml:space="preserve">&lt;3) </w:t>
      </w:r>
      <w:r w:rsidR="001D4D8C" w:rsidRPr="00494BBC">
        <w:rPr>
          <w:rFonts w:eastAsia="Times New Roman"/>
          <w:sz w:val="24"/>
          <w:lang w:val="uk-UA"/>
        </w:rPr>
        <w:t>ϭ</w:t>
      </w:r>
      <w:r w:rsidRPr="00494BBC">
        <w:rPr>
          <w:rFonts w:eastAsia="Times New Roman"/>
          <w:sz w:val="24"/>
          <w:lang w:val="uk-UA"/>
        </w:rPr>
        <w:t xml:space="preserve">-зв'язки в вуглецевих шарах </w:t>
      </w:r>
      <w:proofErr w:type="spellStart"/>
      <w:r w:rsidRPr="00494BBC">
        <w:rPr>
          <w:rFonts w:eastAsia="Times New Roman"/>
          <w:sz w:val="24"/>
          <w:lang w:val="uk-UA"/>
        </w:rPr>
        <w:t>нанокапсул</w:t>
      </w:r>
      <w:proofErr w:type="spellEnd"/>
      <w:r w:rsidRPr="00494BBC">
        <w:rPr>
          <w:rFonts w:eastAsia="Times New Roman"/>
          <w:sz w:val="24"/>
          <w:lang w:val="uk-UA"/>
        </w:rPr>
        <w:t xml:space="preserve">, більша, ніж у вуглецевих </w:t>
      </w:r>
      <w:proofErr w:type="spellStart"/>
      <w:r w:rsidRPr="00494BBC">
        <w:rPr>
          <w:rFonts w:eastAsia="Times New Roman"/>
          <w:sz w:val="24"/>
          <w:lang w:val="uk-UA"/>
        </w:rPr>
        <w:t>оніонах</w:t>
      </w:r>
      <w:proofErr w:type="spellEnd"/>
      <w:r w:rsidRPr="00494BBC">
        <w:rPr>
          <w:rFonts w:eastAsia="Times New Roman"/>
          <w:sz w:val="24"/>
          <w:lang w:val="uk-UA"/>
        </w:rPr>
        <w:t xml:space="preserve">. Вивчено «змішування» </w:t>
      </w:r>
      <w:r w:rsidR="001D4D8C" w:rsidRPr="00494BBC">
        <w:rPr>
          <w:rFonts w:eastAsia="Times New Roman"/>
          <w:sz w:val="24"/>
          <w:lang w:val="uk-UA"/>
        </w:rPr>
        <w:t>π</w:t>
      </w:r>
      <w:r w:rsidRPr="00494BBC">
        <w:rPr>
          <w:rFonts w:eastAsia="Times New Roman"/>
          <w:sz w:val="24"/>
          <w:lang w:val="uk-UA"/>
        </w:rPr>
        <w:t xml:space="preserve">- та </w:t>
      </w:r>
      <w:r w:rsidR="001D4D8C" w:rsidRPr="00494BBC">
        <w:rPr>
          <w:rFonts w:eastAsia="Times New Roman"/>
          <w:sz w:val="24"/>
          <w:lang w:val="uk-UA"/>
        </w:rPr>
        <w:t xml:space="preserve">ϭ </w:t>
      </w:r>
      <w:proofErr w:type="spellStart"/>
      <w:r w:rsidRPr="00494BBC">
        <w:rPr>
          <w:rFonts w:eastAsia="Times New Roman"/>
          <w:sz w:val="24"/>
          <w:lang w:val="uk-UA"/>
        </w:rPr>
        <w:t>-станів</w:t>
      </w:r>
      <w:proofErr w:type="spellEnd"/>
      <w:r w:rsidRPr="00494BBC">
        <w:rPr>
          <w:rFonts w:eastAsia="Times New Roman"/>
          <w:sz w:val="24"/>
          <w:lang w:val="uk-UA"/>
        </w:rPr>
        <w:t xml:space="preserve">, яке спостерігається в магнітно-сепарованих графітних </w:t>
      </w:r>
      <w:proofErr w:type="spellStart"/>
      <w:r w:rsidRPr="00494BBC">
        <w:rPr>
          <w:rFonts w:eastAsia="Times New Roman"/>
          <w:sz w:val="24"/>
          <w:lang w:val="uk-UA"/>
        </w:rPr>
        <w:t>нанолистах</w:t>
      </w:r>
      <w:proofErr w:type="spellEnd"/>
      <w:r w:rsidRPr="00494BBC">
        <w:rPr>
          <w:rFonts w:eastAsia="Times New Roman"/>
          <w:sz w:val="24"/>
          <w:lang w:val="uk-UA"/>
        </w:rPr>
        <w:t xml:space="preserve"> у порівнянні з сумішшю вуглецевих </w:t>
      </w:r>
      <w:proofErr w:type="spellStart"/>
      <w:r w:rsidRPr="00494BBC">
        <w:rPr>
          <w:rFonts w:eastAsia="Times New Roman"/>
          <w:sz w:val="24"/>
          <w:lang w:val="uk-UA"/>
        </w:rPr>
        <w:t>нанокапсул</w:t>
      </w:r>
      <w:proofErr w:type="spellEnd"/>
      <w:r w:rsidRPr="00494BBC">
        <w:rPr>
          <w:rFonts w:eastAsia="Times New Roman"/>
          <w:sz w:val="24"/>
          <w:lang w:val="uk-UA"/>
        </w:rPr>
        <w:t xml:space="preserve"> та графітних </w:t>
      </w:r>
      <w:proofErr w:type="spellStart"/>
      <w:r w:rsidRPr="00494BBC">
        <w:rPr>
          <w:rFonts w:eastAsia="Times New Roman"/>
          <w:sz w:val="24"/>
          <w:lang w:val="uk-UA"/>
        </w:rPr>
        <w:t>нанолистів</w:t>
      </w:r>
      <w:proofErr w:type="spellEnd"/>
      <w:r w:rsidR="004E3788">
        <w:rPr>
          <w:rFonts w:eastAsia="Times New Roman"/>
          <w:sz w:val="24"/>
          <w:lang w:val="uk-UA"/>
        </w:rPr>
        <w:t>.</w:t>
      </w:r>
      <w:r w:rsidRPr="00494BBC">
        <w:rPr>
          <w:rFonts w:eastAsia="Times New Roman"/>
          <w:sz w:val="24"/>
          <w:lang w:val="uk-UA"/>
        </w:rPr>
        <w:t xml:space="preserve"> Встановлено, що графітні </w:t>
      </w:r>
      <w:proofErr w:type="spellStart"/>
      <w:r w:rsidRPr="00494BBC">
        <w:rPr>
          <w:rFonts w:eastAsia="Times New Roman"/>
          <w:sz w:val="24"/>
          <w:lang w:val="uk-UA"/>
        </w:rPr>
        <w:t>нанолисти</w:t>
      </w:r>
      <w:proofErr w:type="spellEnd"/>
      <w:r w:rsidRPr="00494BBC">
        <w:rPr>
          <w:rFonts w:eastAsia="Times New Roman"/>
          <w:sz w:val="24"/>
          <w:lang w:val="uk-UA"/>
        </w:rPr>
        <w:t xml:space="preserve"> після магнітного сепарування мають меншу кривизну, ніж вуглецеві </w:t>
      </w:r>
      <w:proofErr w:type="spellStart"/>
      <w:r w:rsidRPr="00494BBC">
        <w:rPr>
          <w:rFonts w:eastAsia="Times New Roman"/>
          <w:sz w:val="24"/>
          <w:lang w:val="uk-UA"/>
        </w:rPr>
        <w:t>нанокапсули</w:t>
      </w:r>
      <w:proofErr w:type="spellEnd"/>
      <w:r w:rsidRPr="00494BBC">
        <w:rPr>
          <w:rFonts w:eastAsia="Times New Roman"/>
          <w:sz w:val="24"/>
          <w:lang w:val="uk-UA"/>
        </w:rPr>
        <w:t>, та</w:t>
      </w:r>
      <w:r w:rsidR="001D4D8C" w:rsidRPr="00494BBC">
        <w:rPr>
          <w:rFonts w:eastAsia="Times New Roman"/>
          <w:sz w:val="24"/>
          <w:lang w:val="uk-UA"/>
        </w:rPr>
        <w:t xml:space="preserve">  </w:t>
      </w:r>
      <w:r w:rsidRPr="00494BBC">
        <w:rPr>
          <w:rFonts w:eastAsia="Times New Roman"/>
          <w:sz w:val="24"/>
          <w:lang w:val="uk-UA"/>
        </w:rPr>
        <w:t>їх</w:t>
      </w:r>
      <w:r w:rsidR="001D4D8C" w:rsidRPr="00494BBC">
        <w:rPr>
          <w:rFonts w:eastAsia="Times New Roman"/>
          <w:sz w:val="24"/>
          <w:lang w:val="uk-UA"/>
        </w:rPr>
        <w:t xml:space="preserve"> </w:t>
      </w:r>
      <w:r w:rsidR="001D4D8C" w:rsidRPr="00494BBC">
        <w:rPr>
          <w:rFonts w:eastAsia="Times New Roman"/>
          <w:sz w:val="24"/>
          <w:lang w:val="en-US"/>
        </w:rPr>
        <w:t>p</w:t>
      </w:r>
      <w:r w:rsidR="001D4D8C" w:rsidRPr="00494BBC">
        <w:rPr>
          <w:rFonts w:eastAsia="Times New Roman"/>
          <w:sz w:val="24"/>
          <w:lang w:val="uk-UA"/>
        </w:rPr>
        <w:t xml:space="preserve"> </w:t>
      </w:r>
      <w:r w:rsidR="001D4D8C" w:rsidRPr="00494BBC">
        <w:rPr>
          <w:rFonts w:eastAsia="Times New Roman"/>
          <w:sz w:val="24"/>
          <w:vertAlign w:val="subscript"/>
          <w:lang w:val="uk-UA"/>
        </w:rPr>
        <w:t>π</w:t>
      </w:r>
      <w:r w:rsidR="001D4D8C" w:rsidRPr="00494BBC">
        <w:rPr>
          <w:rFonts w:eastAsia="Times New Roman"/>
          <w:sz w:val="24"/>
          <w:lang w:val="uk-UA"/>
        </w:rPr>
        <w:t xml:space="preserve"> </w:t>
      </w:r>
      <w:proofErr w:type="spellStart"/>
      <w:r w:rsidRPr="00494BBC">
        <w:rPr>
          <w:rFonts w:eastAsia="Times New Roman"/>
          <w:sz w:val="24"/>
          <w:lang w:val="uk-UA"/>
        </w:rPr>
        <w:t>-орбітал</w:t>
      </w:r>
      <w:r w:rsidR="0091756B" w:rsidRPr="00494BBC">
        <w:rPr>
          <w:rFonts w:eastAsia="Times New Roman"/>
          <w:sz w:val="24"/>
          <w:lang w:val="uk-UA"/>
        </w:rPr>
        <w:t>і</w:t>
      </w:r>
      <w:proofErr w:type="spellEnd"/>
      <w:r w:rsidRPr="00494BBC">
        <w:rPr>
          <w:rFonts w:eastAsia="Times New Roman"/>
          <w:sz w:val="24"/>
          <w:lang w:val="uk-UA"/>
        </w:rPr>
        <w:t xml:space="preserve"> перекриваються слабше з </w:t>
      </w:r>
      <w:r w:rsidR="0091756B" w:rsidRPr="00494BBC">
        <w:rPr>
          <w:rFonts w:eastAsia="Times New Roman"/>
          <w:sz w:val="24"/>
          <w:lang w:val="uk-UA"/>
        </w:rPr>
        <w:t>ϭ –</w:t>
      </w:r>
      <w:proofErr w:type="spellStart"/>
      <w:r w:rsidRPr="00494BBC">
        <w:rPr>
          <w:rFonts w:eastAsia="Times New Roman"/>
          <w:sz w:val="24"/>
          <w:lang w:val="uk-UA"/>
        </w:rPr>
        <w:t>орбіталями</w:t>
      </w:r>
      <w:proofErr w:type="spellEnd"/>
      <w:r w:rsidR="0091756B" w:rsidRPr="00494BBC">
        <w:rPr>
          <w:rFonts w:eastAsia="Times New Roman"/>
          <w:sz w:val="24"/>
          <w:lang w:val="uk-UA"/>
        </w:rPr>
        <w:t>.</w:t>
      </w:r>
      <w:r w:rsidRPr="00494BBC">
        <w:rPr>
          <w:rFonts w:eastAsia="Times New Roman"/>
          <w:sz w:val="24"/>
          <w:lang w:val="uk-UA"/>
        </w:rPr>
        <w:t xml:space="preserve"> Також показано, що внаслідок магнітного сепарування металевих ядер </w:t>
      </w:r>
      <w:proofErr w:type="spellStart"/>
      <w:r w:rsidRPr="00494BBC">
        <w:rPr>
          <w:rFonts w:eastAsia="Times New Roman"/>
          <w:sz w:val="24"/>
          <w:lang w:val="uk-UA"/>
        </w:rPr>
        <w:t>нанокапсул</w:t>
      </w:r>
      <w:proofErr w:type="spellEnd"/>
      <w:r w:rsidRPr="00494BBC">
        <w:rPr>
          <w:rFonts w:eastAsia="Times New Roman"/>
          <w:sz w:val="24"/>
          <w:lang w:val="uk-UA"/>
        </w:rPr>
        <w:t xml:space="preserve"> зростає перекриття </w:t>
      </w:r>
      <w:r w:rsidR="0091756B" w:rsidRPr="00494BBC">
        <w:rPr>
          <w:rFonts w:eastAsia="Times New Roman"/>
          <w:sz w:val="24"/>
          <w:lang w:val="en-US"/>
        </w:rPr>
        <w:t>p</w:t>
      </w:r>
      <w:r w:rsidR="0091756B" w:rsidRPr="00494BBC">
        <w:rPr>
          <w:rFonts w:eastAsia="Times New Roman"/>
          <w:sz w:val="24"/>
          <w:lang w:val="uk-UA"/>
        </w:rPr>
        <w:t xml:space="preserve"> </w:t>
      </w:r>
      <w:r w:rsidR="0091756B" w:rsidRPr="00494BBC">
        <w:rPr>
          <w:rFonts w:eastAsia="Times New Roman"/>
          <w:sz w:val="24"/>
          <w:vertAlign w:val="subscript"/>
          <w:lang w:val="uk-UA"/>
        </w:rPr>
        <w:t>π</w:t>
      </w:r>
      <w:r w:rsidR="0091756B" w:rsidRPr="00494BBC">
        <w:rPr>
          <w:rFonts w:eastAsia="Times New Roman"/>
          <w:sz w:val="24"/>
          <w:lang w:val="uk-UA"/>
        </w:rPr>
        <w:t xml:space="preserve"> </w:t>
      </w:r>
      <w:proofErr w:type="spellStart"/>
      <w:r w:rsidRPr="00494BBC">
        <w:rPr>
          <w:rFonts w:eastAsia="Times New Roman"/>
          <w:sz w:val="24"/>
          <w:lang w:val="uk-UA"/>
        </w:rPr>
        <w:t>-орбіталей</w:t>
      </w:r>
      <w:proofErr w:type="spellEnd"/>
      <w:r w:rsidRPr="00494BBC">
        <w:rPr>
          <w:rFonts w:eastAsia="Times New Roman"/>
          <w:sz w:val="24"/>
          <w:lang w:val="uk-UA"/>
        </w:rPr>
        <w:t xml:space="preserve"> над поверхнею утворених графітних </w:t>
      </w:r>
      <w:proofErr w:type="spellStart"/>
      <w:r w:rsidRPr="00494BBC">
        <w:rPr>
          <w:rFonts w:eastAsia="Times New Roman"/>
          <w:sz w:val="24"/>
          <w:lang w:val="uk-UA"/>
        </w:rPr>
        <w:t>нанолистів</w:t>
      </w:r>
      <w:proofErr w:type="spellEnd"/>
      <w:r w:rsidRPr="00494BBC">
        <w:rPr>
          <w:rFonts w:eastAsia="Times New Roman"/>
          <w:sz w:val="24"/>
          <w:lang w:val="uk-UA"/>
        </w:rPr>
        <w:t xml:space="preserve">, наближаючись до такого як і в синтетичному графітному порошку. Автори виконали комплексні дослідження електронної структури </w:t>
      </w:r>
      <w:proofErr w:type="spellStart"/>
      <w:r w:rsidRPr="00494BBC">
        <w:rPr>
          <w:rFonts w:eastAsia="Times New Roman"/>
          <w:sz w:val="24"/>
          <w:lang w:val="uk-UA"/>
        </w:rPr>
        <w:t>нанорозмірних</w:t>
      </w:r>
      <w:proofErr w:type="spellEnd"/>
      <w:r w:rsidRPr="00494BBC">
        <w:rPr>
          <w:rFonts w:eastAsia="Times New Roman"/>
          <w:sz w:val="24"/>
          <w:lang w:val="uk-UA"/>
        </w:rPr>
        <w:t xml:space="preserve"> орторомбічного триоксиду та кубічного </w:t>
      </w:r>
      <w:proofErr w:type="spellStart"/>
      <w:r w:rsidRPr="00494BBC">
        <w:rPr>
          <w:rFonts w:eastAsia="Times New Roman"/>
          <w:sz w:val="24"/>
          <w:lang w:val="uk-UA"/>
        </w:rPr>
        <w:t>диоксиду</w:t>
      </w:r>
      <w:proofErr w:type="spellEnd"/>
      <w:r w:rsidRPr="00494BBC">
        <w:rPr>
          <w:rFonts w:eastAsia="Times New Roman"/>
          <w:sz w:val="24"/>
          <w:lang w:val="uk-UA"/>
        </w:rPr>
        <w:t xml:space="preserve"> </w:t>
      </w:r>
      <w:r w:rsidRPr="00494BBC">
        <w:rPr>
          <w:rFonts w:eastAsia="Times New Roman"/>
          <w:sz w:val="24"/>
          <w:lang w:val="uk-UA"/>
        </w:rPr>
        <w:lastRenderedPageBreak/>
        <w:t xml:space="preserve">молібдену і встановили, що півширина </w:t>
      </w:r>
      <w:proofErr w:type="spellStart"/>
      <w:r w:rsidRPr="00494BBC">
        <w:rPr>
          <w:rFonts w:eastAsia="Times New Roman"/>
          <w:sz w:val="24"/>
          <w:lang w:val="uk-UA"/>
        </w:rPr>
        <w:t>РФС-спектрів</w:t>
      </w:r>
      <w:proofErr w:type="spellEnd"/>
      <w:r w:rsidRPr="00494BBC">
        <w:rPr>
          <w:rFonts w:eastAsia="Times New Roman"/>
          <w:sz w:val="24"/>
          <w:lang w:val="uk-UA"/>
        </w:rPr>
        <w:t xml:space="preserve"> валентних електронів та </w:t>
      </w:r>
      <w:r w:rsidR="004134F8" w:rsidRPr="00494BBC">
        <w:rPr>
          <w:rFonts w:eastAsia="Times New Roman"/>
          <w:sz w:val="24"/>
          <w:lang w:val="uk-UA"/>
        </w:rPr>
        <w:t>ОК</w:t>
      </w:r>
      <w:r w:rsidRPr="00494BBC">
        <w:rPr>
          <w:rFonts w:eastAsia="Times New Roman"/>
          <w:sz w:val="24"/>
          <w:lang w:val="uk-UA"/>
        </w:rPr>
        <w:t xml:space="preserve">а-смуг емісії зменшується в послідовності "орторомбічний </w:t>
      </w:r>
      <w:proofErr w:type="spellStart"/>
      <w:r w:rsidRPr="00494BBC">
        <w:rPr>
          <w:rFonts w:eastAsia="Times New Roman"/>
          <w:sz w:val="24"/>
          <w:lang w:val="uk-UA"/>
        </w:rPr>
        <w:t>МоОз</w:t>
      </w:r>
      <w:proofErr w:type="spellEnd"/>
      <w:r w:rsidRPr="00494BBC">
        <w:rPr>
          <w:rFonts w:eastAsia="Times New Roman"/>
          <w:sz w:val="24"/>
          <w:lang w:val="uk-UA"/>
        </w:rPr>
        <w:t xml:space="preserve"> -&gt; кубічний МоО</w:t>
      </w:r>
      <w:r w:rsidR="004134F8" w:rsidRPr="00494BBC">
        <w:rPr>
          <w:rFonts w:eastAsia="Times New Roman"/>
          <w:sz w:val="24"/>
          <w:vertAlign w:val="subscript"/>
          <w:lang w:val="uk-UA"/>
        </w:rPr>
        <w:t>1</w:t>
      </w:r>
      <w:r w:rsidR="004134F8" w:rsidRPr="00494BBC">
        <w:rPr>
          <w:rFonts w:eastAsia="Times New Roman"/>
          <w:sz w:val="24"/>
          <w:lang w:val="uk-UA"/>
        </w:rPr>
        <w:t>,</w:t>
      </w:r>
      <w:r w:rsidR="004134F8" w:rsidRPr="00494BBC">
        <w:rPr>
          <w:rFonts w:eastAsia="Times New Roman"/>
          <w:sz w:val="24"/>
          <w:vertAlign w:val="subscript"/>
          <w:lang w:val="uk-UA"/>
        </w:rPr>
        <w:t>9</w:t>
      </w:r>
      <w:r w:rsidR="00EE78AC" w:rsidRPr="00494BBC">
        <w:rPr>
          <w:rFonts w:eastAsia="Times New Roman"/>
          <w:sz w:val="24"/>
          <w:lang w:val="uk-UA"/>
        </w:rPr>
        <w:t>",</w:t>
      </w:r>
      <w:r w:rsidRPr="00494BBC">
        <w:rPr>
          <w:rFonts w:eastAsia="Times New Roman"/>
          <w:sz w:val="24"/>
          <w:lang w:val="uk-UA"/>
        </w:rPr>
        <w:t xml:space="preserve"> хоча положення максимуму та центру ваги </w:t>
      </w:r>
      <w:proofErr w:type="spellStart"/>
      <w:r w:rsidR="004134F8" w:rsidRPr="00494BBC">
        <w:rPr>
          <w:rFonts w:eastAsia="Times New Roman"/>
          <w:sz w:val="24"/>
          <w:lang w:val="uk-UA"/>
        </w:rPr>
        <w:t>ОК</w:t>
      </w:r>
      <w:r w:rsidR="0091756B" w:rsidRPr="00494BBC">
        <w:rPr>
          <w:rFonts w:eastAsia="Times New Roman"/>
          <w:sz w:val="24"/>
          <w:lang w:val="uk-UA"/>
        </w:rPr>
        <w:t>α</w:t>
      </w:r>
      <w:r w:rsidRPr="00494BBC">
        <w:rPr>
          <w:rFonts w:eastAsia="Times New Roman"/>
          <w:sz w:val="24"/>
          <w:lang w:val="uk-UA"/>
        </w:rPr>
        <w:t>-смуги</w:t>
      </w:r>
      <w:proofErr w:type="spellEnd"/>
      <w:r w:rsidRPr="00494BBC">
        <w:rPr>
          <w:rFonts w:eastAsia="Times New Roman"/>
          <w:sz w:val="24"/>
          <w:lang w:val="uk-UA"/>
        </w:rPr>
        <w:t xml:space="preserve"> залишаються при цьому незмінними в межах похибки експерименту. В роботі проведені </w:t>
      </w:r>
      <w:r w:rsidRPr="00494BBC">
        <w:rPr>
          <w:rFonts w:eastAsia="Times New Roman"/>
          <w:spacing w:val="-1"/>
          <w:sz w:val="24"/>
          <w:lang w:val="uk-UA"/>
        </w:rPr>
        <w:t xml:space="preserve">зонні розрахунки за допомогою </w:t>
      </w:r>
      <w:r w:rsidR="004134F8" w:rsidRPr="00494BBC">
        <w:rPr>
          <w:rFonts w:eastAsia="Times New Roman"/>
          <w:spacing w:val="-1"/>
          <w:sz w:val="24"/>
          <w:lang w:val="en-US"/>
        </w:rPr>
        <w:t>FW</w:t>
      </w:r>
      <w:r w:rsidRPr="00494BBC">
        <w:rPr>
          <w:rFonts w:eastAsia="Times New Roman"/>
          <w:spacing w:val="-1"/>
          <w:sz w:val="24"/>
          <w:lang w:val="uk-UA"/>
        </w:rPr>
        <w:t>-</w:t>
      </w:r>
      <w:r w:rsidR="004134F8" w:rsidRPr="00494BBC">
        <w:rPr>
          <w:rFonts w:eastAsia="Times New Roman"/>
          <w:spacing w:val="-1"/>
          <w:sz w:val="24"/>
          <w:lang w:val="en-US"/>
        </w:rPr>
        <w:t>L</w:t>
      </w:r>
      <w:r w:rsidRPr="00494BBC">
        <w:rPr>
          <w:rFonts w:eastAsia="Times New Roman"/>
          <w:spacing w:val="-1"/>
          <w:sz w:val="24"/>
          <w:lang w:val="uk-UA"/>
        </w:rPr>
        <w:t>АР</w:t>
      </w:r>
      <w:r w:rsidR="004134F8" w:rsidRPr="00494BBC">
        <w:rPr>
          <w:rFonts w:eastAsia="Times New Roman"/>
          <w:spacing w:val="-1"/>
          <w:sz w:val="24"/>
          <w:lang w:val="en-US"/>
        </w:rPr>
        <w:t>W</w:t>
      </w:r>
      <w:proofErr w:type="spellStart"/>
      <w:r w:rsidRPr="00494BBC">
        <w:rPr>
          <w:rFonts w:eastAsia="Times New Roman"/>
          <w:spacing w:val="-1"/>
          <w:sz w:val="24"/>
          <w:lang w:val="uk-UA"/>
        </w:rPr>
        <w:t>-методу</w:t>
      </w:r>
      <w:proofErr w:type="spellEnd"/>
      <w:r w:rsidRPr="00494BBC">
        <w:rPr>
          <w:rFonts w:eastAsia="Times New Roman"/>
          <w:spacing w:val="-1"/>
          <w:sz w:val="24"/>
          <w:lang w:val="uk-UA"/>
        </w:rPr>
        <w:t xml:space="preserve">, згідно з якими внески електронних </w:t>
      </w:r>
      <w:r w:rsidRPr="00494BBC">
        <w:rPr>
          <w:rFonts w:eastAsia="Times New Roman"/>
          <w:iCs/>
          <w:sz w:val="24"/>
          <w:lang w:val="uk-UA"/>
        </w:rPr>
        <w:t xml:space="preserve">02р-, </w:t>
      </w:r>
      <w:r w:rsidR="004134F8" w:rsidRPr="00494BBC">
        <w:rPr>
          <w:rFonts w:eastAsia="Times New Roman"/>
          <w:iCs/>
          <w:sz w:val="24"/>
          <w:lang w:val="en-US"/>
        </w:rPr>
        <w:t>W</w:t>
      </w:r>
      <w:r w:rsidRPr="00494BBC">
        <w:rPr>
          <w:rFonts w:eastAsia="Times New Roman"/>
          <w:iCs/>
          <w:sz w:val="24"/>
          <w:lang w:val="uk-UA"/>
        </w:rPr>
        <w:t>/5</w:t>
      </w:r>
      <w:r w:rsidR="004134F8" w:rsidRPr="00494BBC">
        <w:rPr>
          <w:rFonts w:eastAsia="Times New Roman"/>
          <w:iCs/>
          <w:sz w:val="24"/>
          <w:lang w:val="en-US"/>
        </w:rPr>
        <w:t>d</w:t>
      </w:r>
      <w:r w:rsidRPr="00494BBC">
        <w:rPr>
          <w:rFonts w:eastAsia="Times New Roman"/>
          <w:iCs/>
          <w:sz w:val="24"/>
          <w:lang w:val="uk-UA"/>
        </w:rPr>
        <w:t xml:space="preserve">- </w:t>
      </w:r>
      <w:r w:rsidRPr="00494BBC">
        <w:rPr>
          <w:rFonts w:eastAsia="Times New Roman"/>
          <w:sz w:val="24"/>
          <w:lang w:val="uk-UA"/>
        </w:rPr>
        <w:t>і С</w:t>
      </w:r>
      <w:r w:rsidR="004134F8" w:rsidRPr="00494BBC">
        <w:rPr>
          <w:rFonts w:eastAsia="Times New Roman"/>
          <w:sz w:val="24"/>
          <w:lang w:val="en-US"/>
        </w:rPr>
        <w:t>u</w:t>
      </w:r>
      <w:r w:rsidRPr="00494BBC">
        <w:rPr>
          <w:rFonts w:eastAsia="Times New Roman"/>
          <w:sz w:val="24"/>
          <w:lang w:val="uk-UA"/>
        </w:rPr>
        <w:t>(</w:t>
      </w:r>
      <w:r w:rsidR="004134F8" w:rsidRPr="00494BBC">
        <w:rPr>
          <w:rFonts w:eastAsia="Times New Roman"/>
          <w:sz w:val="24"/>
          <w:lang w:val="en-US"/>
        </w:rPr>
        <w:t>Zn</w:t>
      </w:r>
      <w:r w:rsidRPr="00494BBC">
        <w:rPr>
          <w:rFonts w:eastAsia="Times New Roman"/>
          <w:sz w:val="24"/>
          <w:lang w:val="uk-UA"/>
        </w:rPr>
        <w:t>,М</w:t>
      </w:r>
      <w:r w:rsidR="004134F8" w:rsidRPr="00494BBC">
        <w:rPr>
          <w:rFonts w:eastAsia="Times New Roman"/>
          <w:sz w:val="24"/>
          <w:lang w:val="en-US"/>
        </w:rPr>
        <w:t>n</w:t>
      </w:r>
      <w:r w:rsidRPr="00494BBC">
        <w:rPr>
          <w:rFonts w:eastAsia="Times New Roman"/>
          <w:sz w:val="24"/>
          <w:lang w:val="uk-UA"/>
        </w:rPr>
        <w:t>)З</w:t>
      </w:r>
      <w:r w:rsidR="004134F8" w:rsidRPr="00494BBC">
        <w:rPr>
          <w:rFonts w:eastAsia="Times New Roman"/>
          <w:sz w:val="24"/>
          <w:lang w:val="en-US"/>
        </w:rPr>
        <w:t>d</w:t>
      </w:r>
      <w:proofErr w:type="spellStart"/>
      <w:r w:rsidRPr="00494BBC">
        <w:rPr>
          <w:rFonts w:eastAsia="Times New Roman"/>
          <w:sz w:val="24"/>
          <w:lang w:val="uk-UA"/>
        </w:rPr>
        <w:t>-станів</w:t>
      </w:r>
      <w:proofErr w:type="spellEnd"/>
      <w:r w:rsidRPr="00494BBC">
        <w:rPr>
          <w:rFonts w:eastAsia="Times New Roman"/>
          <w:sz w:val="24"/>
          <w:lang w:val="uk-UA"/>
        </w:rPr>
        <w:t xml:space="preserve"> є </w:t>
      </w:r>
      <w:proofErr w:type="spellStart"/>
      <w:r w:rsidRPr="00494BBC">
        <w:rPr>
          <w:rFonts w:eastAsia="Times New Roman"/>
          <w:sz w:val="24"/>
          <w:lang w:val="uk-UA"/>
        </w:rPr>
        <w:t>превалюючими</w:t>
      </w:r>
      <w:proofErr w:type="spellEnd"/>
      <w:r w:rsidRPr="00494BBC">
        <w:rPr>
          <w:rFonts w:eastAsia="Times New Roman"/>
          <w:sz w:val="24"/>
          <w:lang w:val="uk-UA"/>
        </w:rPr>
        <w:t xml:space="preserve"> у визначенні заселеності валентної смуги вольфраматів міді, цинку та марганцю з загальною формулою М</w:t>
      </w:r>
      <w:r w:rsidR="004134F8" w:rsidRPr="00494BBC">
        <w:rPr>
          <w:rFonts w:eastAsia="Times New Roman"/>
          <w:sz w:val="24"/>
          <w:lang w:val="en-US"/>
        </w:rPr>
        <w:t>W</w:t>
      </w:r>
      <w:r w:rsidRPr="00494BBC">
        <w:rPr>
          <w:rFonts w:eastAsia="Times New Roman"/>
          <w:sz w:val="24"/>
          <w:lang w:val="uk-UA"/>
        </w:rPr>
        <w:t>0</w:t>
      </w:r>
      <w:r w:rsidRPr="00494BBC">
        <w:rPr>
          <w:rFonts w:eastAsia="Times New Roman"/>
          <w:sz w:val="24"/>
          <w:vertAlign w:val="subscript"/>
          <w:lang w:val="uk-UA"/>
        </w:rPr>
        <w:t>4</w:t>
      </w:r>
      <w:r w:rsidRPr="00494BBC">
        <w:rPr>
          <w:rFonts w:eastAsia="Times New Roman"/>
          <w:sz w:val="24"/>
          <w:lang w:val="uk-UA"/>
        </w:rPr>
        <w:t xml:space="preserve"> (М = С</w:t>
      </w:r>
      <w:r w:rsidR="004134F8" w:rsidRPr="00494BBC">
        <w:rPr>
          <w:rFonts w:eastAsia="Times New Roman"/>
          <w:sz w:val="24"/>
          <w:lang w:val="en-US"/>
        </w:rPr>
        <w:t>u</w:t>
      </w:r>
      <w:r w:rsidRPr="00494BBC">
        <w:rPr>
          <w:rFonts w:eastAsia="Times New Roman"/>
          <w:sz w:val="24"/>
          <w:lang w:val="uk-UA"/>
        </w:rPr>
        <w:t xml:space="preserve">, </w:t>
      </w:r>
      <w:r w:rsidR="004134F8" w:rsidRPr="00494BBC">
        <w:rPr>
          <w:rFonts w:eastAsia="Times New Roman"/>
          <w:sz w:val="24"/>
          <w:lang w:val="en-US"/>
        </w:rPr>
        <w:t>Zn</w:t>
      </w:r>
      <w:r w:rsidRPr="00494BBC">
        <w:rPr>
          <w:rFonts w:eastAsia="Times New Roman"/>
          <w:sz w:val="24"/>
          <w:lang w:val="uk-UA"/>
        </w:rPr>
        <w:t>, М</w:t>
      </w:r>
      <w:r w:rsidR="004134F8" w:rsidRPr="00494BBC">
        <w:rPr>
          <w:rFonts w:eastAsia="Times New Roman"/>
          <w:sz w:val="24"/>
          <w:lang w:val="en-US"/>
        </w:rPr>
        <w:t>n</w:t>
      </w:r>
      <w:r w:rsidRPr="00494BBC">
        <w:rPr>
          <w:rFonts w:eastAsia="Times New Roman"/>
          <w:sz w:val="24"/>
          <w:lang w:val="uk-UA"/>
        </w:rPr>
        <w:t>). Заплановані завдання авторами роботи виконані повністю, робота є завершеним дослідженням, проведеним на високому методичному рівні, а наведені в звіті результати стануть у нагоді при прогнозуванні властивостей нових функціональних матеріалів</w:t>
      </w:r>
      <w:r w:rsidR="00D44B43" w:rsidRPr="00494BBC">
        <w:rPr>
          <w:sz w:val="24"/>
          <w:lang w:val="uk-UA"/>
        </w:rPr>
        <w:t xml:space="preserve">. </w:t>
      </w:r>
      <w:r w:rsidR="009E0C3F" w:rsidRPr="00494BBC">
        <w:rPr>
          <w:sz w:val="24"/>
          <w:lang w:val="uk-UA"/>
        </w:rPr>
        <w:t xml:space="preserve"> </w:t>
      </w:r>
    </w:p>
    <w:p w:rsidR="00D44B43" w:rsidRDefault="00D44B43" w:rsidP="00D44B43">
      <w:pPr>
        <w:shd w:val="clear" w:color="auto" w:fill="FFFFFF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44B43" w:rsidRPr="009E0C3F" w:rsidRDefault="009E0C3F" w:rsidP="00D44B43">
      <w:pPr>
        <w:shd w:val="clear" w:color="auto" w:fill="FFFFFF"/>
        <w:spacing w:line="360" w:lineRule="auto"/>
        <w:rPr>
          <w:b/>
          <w:sz w:val="28"/>
        </w:rPr>
      </w:pPr>
      <w:r w:rsidRPr="009E0C3F">
        <w:rPr>
          <w:b/>
          <w:sz w:val="28"/>
          <w:szCs w:val="24"/>
          <w:lang w:val="uk-UA"/>
        </w:rPr>
        <w:t xml:space="preserve">         </w:t>
      </w:r>
      <w:r w:rsidR="00D44B43" w:rsidRPr="009E0C3F">
        <w:rPr>
          <w:b/>
          <w:sz w:val="28"/>
          <w:szCs w:val="24"/>
          <w:lang w:val="uk-UA"/>
        </w:rPr>
        <w:t xml:space="preserve">  </w:t>
      </w:r>
      <w:r w:rsidR="00D44B43" w:rsidRPr="009E0C3F">
        <w:rPr>
          <w:rFonts w:eastAsia="Times New Roman"/>
          <w:b/>
          <w:sz w:val="28"/>
          <w:szCs w:val="24"/>
          <w:lang w:val="uk-UA"/>
        </w:rPr>
        <w:t>Пропозиції про подальше використання результатів роботи</w:t>
      </w:r>
      <w:r w:rsidRPr="009E0C3F">
        <w:rPr>
          <w:rFonts w:eastAsia="Times New Roman"/>
          <w:b/>
          <w:sz w:val="28"/>
          <w:szCs w:val="24"/>
          <w:lang w:val="uk-UA"/>
        </w:rPr>
        <w:t>.</w:t>
      </w:r>
    </w:p>
    <w:p w:rsidR="00D44B43" w:rsidRPr="00D44B43" w:rsidRDefault="00D44B43" w:rsidP="009E0C3F">
      <w:pPr>
        <w:shd w:val="clear" w:color="auto" w:fill="FFFFFF"/>
        <w:spacing w:before="115" w:line="360" w:lineRule="auto"/>
        <w:ind w:left="19" w:hanging="19"/>
        <w:rPr>
          <w:sz w:val="24"/>
        </w:rPr>
      </w:pPr>
      <w:r w:rsidRPr="00D44B43">
        <w:rPr>
          <w:rFonts w:eastAsia="Times New Roman"/>
          <w:sz w:val="24"/>
          <w:szCs w:val="24"/>
          <w:lang w:val="uk-UA"/>
        </w:rPr>
        <w:t xml:space="preserve">Результати роботи можуть бути використані для розробки рекомендацій щодо науково </w:t>
      </w:r>
      <w:proofErr w:type="spellStart"/>
      <w:r w:rsidRPr="00D44B43">
        <w:rPr>
          <w:rFonts w:eastAsia="Times New Roman"/>
          <w:sz w:val="24"/>
          <w:szCs w:val="24"/>
          <w:lang w:val="uk-UA"/>
        </w:rPr>
        <w:t>обгрунтованого</w:t>
      </w:r>
      <w:proofErr w:type="spellEnd"/>
      <w:r w:rsidRPr="00D44B43">
        <w:rPr>
          <w:rFonts w:eastAsia="Times New Roman"/>
          <w:sz w:val="24"/>
          <w:szCs w:val="24"/>
          <w:lang w:val="uk-UA"/>
        </w:rPr>
        <w:t xml:space="preserve"> керування властивостями </w:t>
      </w:r>
      <w:proofErr w:type="spellStart"/>
      <w:r w:rsidRPr="00D44B43">
        <w:rPr>
          <w:rFonts w:eastAsia="Times New Roman"/>
          <w:sz w:val="24"/>
          <w:szCs w:val="24"/>
          <w:lang w:val="uk-UA"/>
        </w:rPr>
        <w:t>високопористих</w:t>
      </w:r>
      <w:proofErr w:type="spellEnd"/>
      <w:r w:rsidRPr="00D44B43">
        <w:rPr>
          <w:rFonts w:eastAsia="Times New Roman"/>
          <w:sz w:val="24"/>
          <w:szCs w:val="24"/>
          <w:lang w:val="uk-UA"/>
        </w:rPr>
        <w:t xml:space="preserve"> вуглецевих матеріалів та складних оксидів на основі перехідних металів і прогнозування поліпшенню їх характеристик.</w:t>
      </w:r>
    </w:p>
    <w:p w:rsidR="00145582" w:rsidRPr="00BD239D" w:rsidRDefault="00145582" w:rsidP="00B04F27">
      <w:pPr>
        <w:shd w:val="clear" w:color="auto" w:fill="FFFFFF"/>
        <w:spacing w:before="10" w:line="480" w:lineRule="exact"/>
        <w:ind w:left="2410"/>
        <w:rPr>
          <w:b/>
        </w:rPr>
      </w:pPr>
      <w:r w:rsidRPr="00BD239D">
        <w:rPr>
          <w:rFonts w:eastAsia="Times New Roman"/>
          <w:b/>
          <w:sz w:val="28"/>
          <w:szCs w:val="28"/>
          <w:lang w:val="uk-UA"/>
        </w:rPr>
        <w:t>РЕФЕРАТ</w:t>
      </w:r>
    </w:p>
    <w:p w:rsidR="00BD5733" w:rsidRPr="00B04F27" w:rsidRDefault="00145582" w:rsidP="00BD5733">
      <w:pPr>
        <w:shd w:val="clear" w:color="auto" w:fill="FFFFFF"/>
        <w:spacing w:line="480" w:lineRule="exact"/>
        <w:ind w:firstLine="710"/>
        <w:rPr>
          <w:rFonts w:eastAsia="Times New Roman"/>
          <w:sz w:val="24"/>
          <w:szCs w:val="28"/>
        </w:rPr>
      </w:pPr>
      <w:r w:rsidRPr="00B04F27">
        <w:rPr>
          <w:rFonts w:eastAsia="Times New Roman"/>
          <w:b/>
          <w:sz w:val="24"/>
          <w:szCs w:val="28"/>
          <w:lang w:val="uk-UA"/>
        </w:rPr>
        <w:t>Мета роботи</w:t>
      </w:r>
      <w:r w:rsidRPr="00B04F27">
        <w:rPr>
          <w:rFonts w:eastAsia="Times New Roman"/>
          <w:sz w:val="24"/>
          <w:szCs w:val="28"/>
          <w:lang w:val="uk-UA"/>
        </w:rPr>
        <w:t xml:space="preserve"> - розробка фізико-хімічних основ синтезу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нанорозмірних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форм (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наночастинок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нанотрубок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нановолокон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нанокабелів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нанопористих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систем) низки тугоплавких карбідів, нітридів, оксидів та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високопористого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вуглецю, дослідження особливостей їх електронної будови і міжатомної взаємодії у порівнянні із масивними фазами і поверхневими станами.</w:t>
      </w:r>
      <w:r w:rsidR="00BD5733" w:rsidRPr="00B04F27">
        <w:rPr>
          <w:rFonts w:eastAsia="Times New Roman"/>
          <w:sz w:val="24"/>
          <w:szCs w:val="28"/>
        </w:rPr>
        <w:t xml:space="preserve"> </w:t>
      </w:r>
    </w:p>
    <w:p w:rsidR="00145582" w:rsidRPr="00B04F27" w:rsidRDefault="00BD5733" w:rsidP="00494BBC">
      <w:pPr>
        <w:shd w:val="clear" w:color="auto" w:fill="FFFFFF"/>
        <w:spacing w:line="480" w:lineRule="exact"/>
        <w:ind w:firstLine="710"/>
        <w:rPr>
          <w:sz w:val="24"/>
          <w:lang w:val="uk-UA"/>
        </w:rPr>
      </w:pPr>
      <w:r w:rsidRPr="00B04F27">
        <w:rPr>
          <w:rFonts w:eastAsia="Times New Roman"/>
          <w:sz w:val="24"/>
          <w:szCs w:val="28"/>
          <w:lang w:val="uk-UA"/>
        </w:rPr>
        <w:t xml:space="preserve"> </w:t>
      </w:r>
      <w:r w:rsidRPr="00B04F27">
        <w:rPr>
          <w:rFonts w:eastAsia="Times New Roman"/>
          <w:b/>
          <w:sz w:val="24"/>
          <w:szCs w:val="28"/>
          <w:lang w:val="uk-UA"/>
        </w:rPr>
        <w:t>Об'єкти дослідження</w:t>
      </w:r>
      <w:r w:rsidRPr="00B04F27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нанорозмірні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матеріали, карбід, нітрид, оксид, вуглецеві матеріали.</w:t>
      </w:r>
      <w:r w:rsidR="00494BBC" w:rsidRPr="00B04F27">
        <w:rPr>
          <w:sz w:val="24"/>
          <w:lang w:val="uk-UA"/>
        </w:rPr>
        <w:t xml:space="preserve"> </w:t>
      </w:r>
    </w:p>
    <w:p w:rsidR="00145582" w:rsidRPr="00B04F27" w:rsidRDefault="00145582" w:rsidP="00145582">
      <w:pPr>
        <w:shd w:val="clear" w:color="auto" w:fill="FFFFFF"/>
        <w:spacing w:line="480" w:lineRule="exact"/>
        <w:ind w:right="38" w:firstLine="720"/>
        <w:jc w:val="both"/>
        <w:rPr>
          <w:sz w:val="24"/>
          <w:lang w:val="uk-UA"/>
        </w:rPr>
      </w:pPr>
      <w:r w:rsidRPr="00B04F27">
        <w:rPr>
          <w:rFonts w:eastAsia="Times New Roman"/>
          <w:b/>
          <w:sz w:val="24"/>
          <w:szCs w:val="24"/>
          <w:lang w:val="uk-UA"/>
        </w:rPr>
        <w:t>Методи дослідження</w:t>
      </w:r>
      <w:r w:rsidRPr="00B04F27">
        <w:rPr>
          <w:rFonts w:eastAsia="Times New Roman"/>
          <w:sz w:val="24"/>
          <w:szCs w:val="28"/>
          <w:lang w:val="uk-UA"/>
        </w:rPr>
        <w:t xml:space="preserve"> — рентгенівська емісійна спектроскопія, рентгенівська фотоелектронна спектроскопія,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першопринципні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розрахунки</w:t>
      </w:r>
      <w:r w:rsidR="004C65F6">
        <w:rPr>
          <w:rFonts w:eastAsia="Times New Roman"/>
          <w:sz w:val="24"/>
          <w:szCs w:val="28"/>
          <w:lang w:val="uk-UA"/>
        </w:rPr>
        <w:t>.</w:t>
      </w:r>
    </w:p>
    <w:p w:rsidR="00145582" w:rsidRPr="00B04F27" w:rsidRDefault="00145582" w:rsidP="00145582">
      <w:pPr>
        <w:shd w:val="clear" w:color="auto" w:fill="FFFFFF"/>
        <w:spacing w:before="10" w:line="480" w:lineRule="exact"/>
        <w:ind w:right="29" w:firstLine="710"/>
        <w:jc w:val="both"/>
        <w:rPr>
          <w:sz w:val="24"/>
          <w:lang w:val="uk-UA"/>
        </w:rPr>
      </w:pPr>
      <w:r w:rsidRPr="00B04F27">
        <w:rPr>
          <w:rFonts w:eastAsia="Times New Roman"/>
          <w:sz w:val="24"/>
          <w:szCs w:val="28"/>
          <w:lang w:val="uk-UA"/>
        </w:rPr>
        <w:t xml:space="preserve">Виявлено звуження рентгенівських емісійних спектрів та зміну їх </w:t>
      </w:r>
      <w:r w:rsidRPr="00B04F27">
        <w:rPr>
          <w:rFonts w:eastAsia="Times New Roman"/>
          <w:spacing w:val="-1"/>
          <w:sz w:val="24"/>
          <w:szCs w:val="28"/>
          <w:lang w:val="uk-UA"/>
        </w:rPr>
        <w:t xml:space="preserve">форми при переході від крупних до </w:t>
      </w:r>
      <w:proofErr w:type="spellStart"/>
      <w:r w:rsidRPr="00B04F27">
        <w:rPr>
          <w:rFonts w:eastAsia="Times New Roman"/>
          <w:spacing w:val="-1"/>
          <w:sz w:val="24"/>
          <w:szCs w:val="28"/>
          <w:lang w:val="uk-UA"/>
        </w:rPr>
        <w:t>нанорозмірних</w:t>
      </w:r>
      <w:proofErr w:type="spellEnd"/>
      <w:r w:rsidRPr="00B04F27">
        <w:rPr>
          <w:rFonts w:eastAsia="Times New Roman"/>
          <w:spacing w:val="-1"/>
          <w:sz w:val="24"/>
          <w:szCs w:val="28"/>
          <w:lang w:val="uk-UA"/>
        </w:rPr>
        <w:t xml:space="preserve"> порошків </w:t>
      </w:r>
      <w:proofErr w:type="spellStart"/>
      <w:r w:rsidR="00BD5733" w:rsidRPr="00B04F27">
        <w:rPr>
          <w:rFonts w:eastAsia="Times New Roman"/>
          <w:spacing w:val="-1"/>
          <w:sz w:val="24"/>
          <w:szCs w:val="28"/>
          <w:lang w:val="en-US"/>
        </w:rPr>
        <w:t>ZnWO</w:t>
      </w:r>
      <w:proofErr w:type="spellEnd"/>
      <w:r w:rsidR="00BD5733" w:rsidRPr="00B04F27">
        <w:rPr>
          <w:rFonts w:eastAsia="Times New Roman"/>
          <w:spacing w:val="-1"/>
          <w:sz w:val="24"/>
          <w:szCs w:val="28"/>
          <w:vertAlign w:val="subscript"/>
        </w:rPr>
        <w:t>4</w:t>
      </w:r>
      <w:r w:rsidRPr="00B04F27">
        <w:rPr>
          <w:rFonts w:eastAsia="Times New Roman"/>
          <w:spacing w:val="-1"/>
          <w:sz w:val="24"/>
          <w:szCs w:val="28"/>
          <w:lang w:val="uk-UA"/>
        </w:rPr>
        <w:t xml:space="preserve">. Це є </w:t>
      </w:r>
      <w:r w:rsidRPr="00B04F27">
        <w:rPr>
          <w:rFonts w:eastAsia="Times New Roman"/>
          <w:sz w:val="24"/>
          <w:szCs w:val="28"/>
          <w:lang w:val="uk-UA"/>
        </w:rPr>
        <w:t xml:space="preserve">наслідком енергетичного перерозподілу валентних електронів в результаті розриву міжатомного зв'язку при диспергуванні матеріалів до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нанорозмірів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коли число поверхневих атомів із розірваними зв'язками стає порівняним з числом атомів в об'ємі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наночастинок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>.</w:t>
      </w:r>
    </w:p>
    <w:p w:rsidR="00145582" w:rsidRPr="00B04F27" w:rsidRDefault="00145582" w:rsidP="00145582">
      <w:pPr>
        <w:shd w:val="clear" w:color="auto" w:fill="FFFFFF"/>
        <w:spacing w:line="480" w:lineRule="exact"/>
        <w:ind w:left="10" w:right="19" w:firstLine="701"/>
        <w:jc w:val="both"/>
        <w:rPr>
          <w:sz w:val="24"/>
          <w:lang w:val="uk-UA"/>
        </w:rPr>
      </w:pPr>
      <w:r w:rsidRPr="00B04F27">
        <w:rPr>
          <w:rFonts w:eastAsia="Times New Roman"/>
          <w:sz w:val="24"/>
          <w:szCs w:val="28"/>
          <w:lang w:val="uk-UA"/>
        </w:rPr>
        <w:t xml:space="preserve">Виявлено зменшення інтенсивності </w:t>
      </w:r>
      <w:r w:rsidR="00BD5733" w:rsidRPr="00B04F27">
        <w:rPr>
          <w:rFonts w:eastAsia="Times New Roman"/>
          <w:sz w:val="24"/>
          <w:szCs w:val="28"/>
          <w:lang w:val="en-US"/>
        </w:rPr>
        <w:t>CK</w:t>
      </w:r>
      <w:r w:rsidR="0091756B" w:rsidRPr="00B04F27">
        <w:rPr>
          <w:rFonts w:eastAsia="Times New Roman"/>
          <w:sz w:val="24"/>
          <w:szCs w:val="28"/>
          <w:lang w:val="en-US"/>
        </w:rPr>
        <w:t>α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-смуг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графенових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нанолистів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в високоенергетичній області у порівнянні зі спектром окислених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графенових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нанолистів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, </w:t>
      </w:r>
      <w:r w:rsidRPr="00B04F27">
        <w:rPr>
          <w:rFonts w:eastAsia="Times New Roman"/>
          <w:sz w:val="24"/>
          <w:szCs w:val="28"/>
          <w:lang w:val="uk-UA"/>
        </w:rPr>
        <w:lastRenderedPageBreak/>
        <w:t xml:space="preserve">що пов'язано зі зменшенням відстаней між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графеновими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шарами від 0,75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нм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до 0,337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нм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і збільшенням перекриття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розорієнтовних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91756B" w:rsidRPr="00B04F27">
        <w:rPr>
          <w:rFonts w:eastAsia="Times New Roman"/>
          <w:sz w:val="24"/>
          <w:szCs w:val="28"/>
          <w:lang w:val="uk-UA"/>
        </w:rPr>
        <w:t>π</w:t>
      </w:r>
      <w:r w:rsidRPr="00B04F27">
        <w:rPr>
          <w:rFonts w:eastAsia="Times New Roman"/>
          <w:sz w:val="24"/>
          <w:szCs w:val="28"/>
          <w:lang w:val="uk-UA"/>
        </w:rPr>
        <w:t>-орбіталей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між гофрованими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графеновими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нанолистами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>.</w:t>
      </w:r>
    </w:p>
    <w:p w:rsidR="00145582" w:rsidRPr="00B04F27" w:rsidRDefault="00145582" w:rsidP="00145582">
      <w:pPr>
        <w:shd w:val="clear" w:color="auto" w:fill="FFFFFF"/>
        <w:spacing w:line="480" w:lineRule="exact"/>
        <w:ind w:left="19" w:right="10" w:firstLine="691"/>
        <w:jc w:val="both"/>
        <w:rPr>
          <w:sz w:val="24"/>
        </w:rPr>
      </w:pPr>
      <w:r w:rsidRPr="00B04F27">
        <w:rPr>
          <w:rFonts w:eastAsia="Times New Roman"/>
          <w:sz w:val="24"/>
          <w:szCs w:val="28"/>
          <w:lang w:val="uk-UA"/>
        </w:rPr>
        <w:t xml:space="preserve">Було виявлено, що інтенсивність </w:t>
      </w:r>
      <w:r w:rsidR="0091756B" w:rsidRPr="00B04F27">
        <w:rPr>
          <w:rFonts w:eastAsia="Times New Roman"/>
          <w:sz w:val="24"/>
          <w:szCs w:val="28"/>
          <w:lang w:val="uk-UA"/>
        </w:rPr>
        <w:t>π</w:t>
      </w:r>
      <w:r w:rsidR="004C65F6">
        <w:rPr>
          <w:rFonts w:eastAsia="Times New Roman"/>
          <w:sz w:val="24"/>
          <w:szCs w:val="28"/>
          <w:lang w:val="uk-UA"/>
        </w:rPr>
        <w:t>-</w:t>
      </w:r>
      <w:r w:rsidRPr="00B04F27">
        <w:rPr>
          <w:rFonts w:eastAsia="Times New Roman"/>
          <w:sz w:val="24"/>
          <w:szCs w:val="28"/>
          <w:lang w:val="uk-UA"/>
        </w:rPr>
        <w:t xml:space="preserve">смуги вуглецевих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нановолокон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істотно залежить від кількості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графенових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шарів, нагромаджених один на одного.</w:t>
      </w:r>
    </w:p>
    <w:p w:rsidR="00145582" w:rsidRPr="00B04F27" w:rsidRDefault="00145582" w:rsidP="00145582">
      <w:pPr>
        <w:shd w:val="clear" w:color="auto" w:fill="FFFFFF"/>
        <w:spacing w:line="480" w:lineRule="exact"/>
        <w:ind w:left="29" w:right="19" w:firstLine="710"/>
        <w:jc w:val="both"/>
        <w:rPr>
          <w:sz w:val="24"/>
        </w:rPr>
      </w:pPr>
      <w:r w:rsidRPr="00B04F27">
        <w:rPr>
          <w:rFonts w:eastAsia="Times New Roman"/>
          <w:sz w:val="24"/>
          <w:szCs w:val="28"/>
          <w:lang w:val="uk-UA"/>
        </w:rPr>
        <w:t xml:space="preserve">Проведені дослідження дозволяють визначити оптимальні умови синтезу </w:t>
      </w:r>
      <w:proofErr w:type="spellStart"/>
      <w:r w:rsidRPr="00B04F27">
        <w:rPr>
          <w:rFonts w:eastAsia="Times New Roman"/>
          <w:sz w:val="24"/>
          <w:szCs w:val="28"/>
          <w:lang w:val="uk-UA"/>
        </w:rPr>
        <w:t>наноматеріалів</w:t>
      </w:r>
      <w:proofErr w:type="spellEnd"/>
      <w:r w:rsidRPr="00B04F27">
        <w:rPr>
          <w:rFonts w:eastAsia="Times New Roman"/>
          <w:sz w:val="24"/>
          <w:szCs w:val="28"/>
          <w:lang w:val="uk-UA"/>
        </w:rPr>
        <w:t xml:space="preserve"> з прогнозованими функціональними властивостями.</w:t>
      </w:r>
    </w:p>
    <w:p w:rsidR="00EB1C6B" w:rsidRPr="00B04F27" w:rsidRDefault="00494BBC" w:rsidP="00494BBC">
      <w:pPr>
        <w:shd w:val="clear" w:color="auto" w:fill="FFFFFF"/>
        <w:spacing w:line="480" w:lineRule="exact"/>
        <w:rPr>
          <w:rFonts w:eastAsia="Times New Roman"/>
          <w:b/>
          <w:sz w:val="24"/>
          <w:szCs w:val="28"/>
          <w:lang w:val="uk-UA"/>
        </w:rPr>
      </w:pPr>
      <w:r w:rsidRPr="0058741D">
        <w:rPr>
          <w:rFonts w:eastAsia="Times New Roman"/>
          <w:b/>
          <w:sz w:val="32"/>
          <w:szCs w:val="32"/>
          <w:lang w:val="uk-UA"/>
        </w:rPr>
        <w:t>Ключові слова</w:t>
      </w:r>
      <w:r w:rsidRPr="00B04F27">
        <w:rPr>
          <w:rFonts w:eastAsia="Times New Roman"/>
          <w:b/>
          <w:sz w:val="24"/>
          <w:szCs w:val="28"/>
          <w:lang w:val="uk-UA"/>
        </w:rPr>
        <w:t>:</w:t>
      </w:r>
      <w:r w:rsidR="00B04F27" w:rsidRPr="00B04F27">
        <w:rPr>
          <w:rFonts w:eastAsia="Times New Roman"/>
          <w:b/>
          <w:sz w:val="24"/>
          <w:szCs w:val="28"/>
          <w:lang w:val="uk-UA"/>
        </w:rPr>
        <w:t xml:space="preserve">  </w:t>
      </w:r>
      <w:r w:rsidR="00145582" w:rsidRPr="00B04F27">
        <w:rPr>
          <w:rFonts w:eastAsia="Times New Roman"/>
          <w:b/>
          <w:sz w:val="24"/>
          <w:szCs w:val="28"/>
          <w:lang w:val="uk-UA"/>
        </w:rPr>
        <w:t>ЕЛЕКТРОННА БУДОВА, НАНОРОЗМІРНІ МАТЕРІАЛИ, КАРБІД,</w:t>
      </w:r>
      <w:r w:rsidRPr="00B04F27">
        <w:rPr>
          <w:rFonts w:eastAsia="Times New Roman"/>
          <w:b/>
          <w:sz w:val="24"/>
          <w:szCs w:val="28"/>
          <w:lang w:val="uk-UA"/>
        </w:rPr>
        <w:t xml:space="preserve"> </w:t>
      </w:r>
      <w:r w:rsidR="00145582" w:rsidRPr="00B04F27">
        <w:rPr>
          <w:rFonts w:eastAsia="Times New Roman"/>
          <w:b/>
          <w:sz w:val="24"/>
          <w:szCs w:val="28"/>
          <w:lang w:val="uk-UA"/>
        </w:rPr>
        <w:t>НІТРИД, ОКСИД, ВУГЛЕЦЬ</w:t>
      </w:r>
      <w:r w:rsidR="00EB1C6B" w:rsidRPr="00B04F27">
        <w:rPr>
          <w:rFonts w:eastAsia="Times New Roman"/>
          <w:b/>
          <w:sz w:val="24"/>
          <w:szCs w:val="28"/>
          <w:lang w:val="uk-UA"/>
        </w:rPr>
        <w:t xml:space="preserve">. </w:t>
      </w:r>
    </w:p>
    <w:p w:rsidR="003B57C0" w:rsidRPr="00494BBC" w:rsidRDefault="00494BBC" w:rsidP="00EB1C6B">
      <w:pPr>
        <w:shd w:val="clear" w:color="auto" w:fill="FFFFFF"/>
        <w:tabs>
          <w:tab w:val="left" w:pos="720"/>
        </w:tabs>
        <w:spacing w:before="288" w:line="269" w:lineRule="exact"/>
        <w:ind w:right="10"/>
        <w:jc w:val="both"/>
        <w:rPr>
          <w:b/>
          <w:spacing w:val="-13"/>
          <w:sz w:val="24"/>
          <w:szCs w:val="24"/>
          <w:lang w:val="uk-UA"/>
        </w:rPr>
      </w:pPr>
      <w:r w:rsidRPr="00494BBC">
        <w:rPr>
          <w:rFonts w:eastAsia="Times New Roman"/>
          <w:b/>
          <w:sz w:val="28"/>
          <w:szCs w:val="28"/>
          <w:lang w:val="uk-UA"/>
        </w:rPr>
        <w:t xml:space="preserve">              </w:t>
      </w:r>
      <w:r w:rsidR="003B57C0" w:rsidRPr="00494BBC">
        <w:rPr>
          <w:rFonts w:eastAsia="Times New Roman"/>
          <w:b/>
          <w:sz w:val="28"/>
          <w:szCs w:val="28"/>
        </w:rPr>
        <w:t xml:space="preserve"> </w:t>
      </w:r>
      <w:r w:rsidR="00EB1C6B" w:rsidRPr="00494BBC">
        <w:rPr>
          <w:rFonts w:eastAsia="Times New Roman"/>
          <w:b/>
          <w:sz w:val="28"/>
          <w:szCs w:val="28"/>
          <w:lang w:val="uk-UA"/>
        </w:rPr>
        <w:t>ПУБ</w:t>
      </w:r>
      <w:r w:rsidRPr="00494BBC">
        <w:rPr>
          <w:rFonts w:eastAsia="Times New Roman"/>
          <w:b/>
          <w:sz w:val="28"/>
          <w:szCs w:val="28"/>
          <w:lang w:val="uk-UA"/>
        </w:rPr>
        <w:t>Л</w:t>
      </w:r>
      <w:r w:rsidR="00EB1C6B" w:rsidRPr="00494BBC">
        <w:rPr>
          <w:rFonts w:eastAsia="Times New Roman"/>
          <w:b/>
          <w:sz w:val="28"/>
          <w:szCs w:val="28"/>
          <w:lang w:val="uk-UA"/>
        </w:rPr>
        <w:t>ІКАЦІЇ</w:t>
      </w:r>
    </w:p>
    <w:p w:rsidR="003B57C0" w:rsidRDefault="003B57C0" w:rsidP="009E1D11">
      <w:pPr>
        <w:shd w:val="clear" w:color="auto" w:fill="FFFFFF"/>
        <w:tabs>
          <w:tab w:val="left" w:pos="284"/>
        </w:tabs>
        <w:spacing w:before="288" w:line="360" w:lineRule="auto"/>
        <w:ind w:right="10"/>
        <w:rPr>
          <w:sz w:val="24"/>
          <w:szCs w:val="24"/>
          <w:lang w:val="uk-UA"/>
        </w:rPr>
      </w:pPr>
      <w:r w:rsidRPr="003B57C0">
        <w:rPr>
          <w:sz w:val="24"/>
          <w:szCs w:val="24"/>
          <w:lang w:val="en-US"/>
        </w:rPr>
        <w:t>A</w:t>
      </w:r>
      <w:r w:rsidRPr="00EB1C6B">
        <w:rPr>
          <w:sz w:val="24"/>
          <w:szCs w:val="24"/>
          <w:lang w:val="uk-UA"/>
        </w:rPr>
        <w:t>.</w:t>
      </w:r>
      <w:r w:rsidRPr="003B57C0">
        <w:rPr>
          <w:sz w:val="24"/>
          <w:szCs w:val="24"/>
          <w:lang w:val="en-US"/>
        </w:rPr>
        <w:t>A</w:t>
      </w:r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z w:val="24"/>
          <w:szCs w:val="24"/>
          <w:lang w:val="en-US"/>
        </w:rPr>
        <w:t>Lavrentyev</w:t>
      </w:r>
      <w:proofErr w:type="spellEnd"/>
      <w:r w:rsidRPr="00EB1C6B">
        <w:rPr>
          <w:sz w:val="24"/>
          <w:szCs w:val="24"/>
          <w:lang w:val="uk-UA"/>
        </w:rPr>
        <w:t xml:space="preserve">, </w:t>
      </w:r>
      <w:r w:rsidRPr="003B57C0">
        <w:rPr>
          <w:sz w:val="24"/>
          <w:szCs w:val="24"/>
          <w:lang w:val="en-US"/>
        </w:rPr>
        <w:t>B</w:t>
      </w:r>
      <w:r w:rsidRPr="00EB1C6B">
        <w:rPr>
          <w:sz w:val="24"/>
          <w:szCs w:val="24"/>
          <w:lang w:val="uk-UA"/>
        </w:rPr>
        <w:t>.</w:t>
      </w:r>
      <w:r w:rsidRPr="003B57C0">
        <w:rPr>
          <w:sz w:val="24"/>
          <w:szCs w:val="24"/>
          <w:lang w:val="en-US"/>
        </w:rPr>
        <w:t>V</w:t>
      </w:r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z w:val="24"/>
          <w:szCs w:val="24"/>
          <w:lang w:val="en-US"/>
        </w:rPr>
        <w:t>Gabrelian</w:t>
      </w:r>
      <w:proofErr w:type="spellEnd"/>
      <w:r w:rsidRPr="00EB1C6B">
        <w:rPr>
          <w:sz w:val="24"/>
          <w:szCs w:val="24"/>
          <w:lang w:val="uk-UA"/>
        </w:rPr>
        <w:t xml:space="preserve">, </w:t>
      </w:r>
      <w:r w:rsidRPr="003B57C0">
        <w:rPr>
          <w:sz w:val="24"/>
          <w:szCs w:val="24"/>
          <w:lang w:val="en-US"/>
        </w:rPr>
        <w:t>P</w:t>
      </w:r>
      <w:r w:rsidRPr="00EB1C6B">
        <w:rPr>
          <w:sz w:val="24"/>
          <w:szCs w:val="24"/>
          <w:lang w:val="uk-UA"/>
        </w:rPr>
        <w:t>.</w:t>
      </w:r>
      <w:r w:rsidRPr="003B57C0">
        <w:rPr>
          <w:sz w:val="24"/>
          <w:szCs w:val="24"/>
          <w:lang w:val="en-US"/>
        </w:rPr>
        <w:t>N</w:t>
      </w:r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z w:val="24"/>
          <w:szCs w:val="24"/>
          <w:lang w:val="en-US"/>
        </w:rPr>
        <w:t>Shkumat</w:t>
      </w:r>
      <w:proofErr w:type="spellEnd"/>
      <w:r w:rsidRPr="00EB1C6B">
        <w:rPr>
          <w:sz w:val="24"/>
          <w:szCs w:val="24"/>
          <w:lang w:val="uk-UA"/>
        </w:rPr>
        <w:t xml:space="preserve">, </w:t>
      </w:r>
      <w:r w:rsidRPr="003B57C0">
        <w:rPr>
          <w:sz w:val="24"/>
          <w:szCs w:val="24"/>
          <w:lang w:val="en-US"/>
        </w:rPr>
        <w:t>I</w:t>
      </w:r>
      <w:r w:rsidRPr="00EB1C6B">
        <w:rPr>
          <w:sz w:val="24"/>
          <w:szCs w:val="24"/>
          <w:lang w:val="uk-UA"/>
        </w:rPr>
        <w:t>.</w:t>
      </w:r>
      <w:proofErr w:type="spellStart"/>
      <w:r w:rsidRPr="003B57C0">
        <w:rPr>
          <w:sz w:val="24"/>
          <w:szCs w:val="24"/>
          <w:lang w:val="en-US"/>
        </w:rPr>
        <w:t>Ya</w:t>
      </w:r>
      <w:proofErr w:type="spellEnd"/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z w:val="24"/>
          <w:szCs w:val="24"/>
          <w:lang w:val="en-US"/>
        </w:rPr>
        <w:t>Nikiforov</w:t>
      </w:r>
      <w:proofErr w:type="spellEnd"/>
      <w:r w:rsidRPr="00EB1C6B">
        <w:rPr>
          <w:sz w:val="24"/>
          <w:szCs w:val="24"/>
          <w:lang w:val="uk-UA"/>
        </w:rPr>
        <w:t xml:space="preserve">, </w:t>
      </w:r>
      <w:r w:rsidRPr="003B57C0">
        <w:rPr>
          <w:sz w:val="24"/>
          <w:szCs w:val="24"/>
          <w:lang w:val="en-US"/>
        </w:rPr>
        <w:t>T</w:t>
      </w:r>
      <w:r w:rsidRPr="00EB1C6B">
        <w:rPr>
          <w:sz w:val="24"/>
          <w:szCs w:val="24"/>
          <w:lang w:val="uk-UA"/>
        </w:rPr>
        <w:t>.</w:t>
      </w:r>
      <w:r w:rsidRPr="003B57C0">
        <w:rPr>
          <w:sz w:val="24"/>
          <w:szCs w:val="24"/>
          <w:lang w:val="en-US"/>
        </w:rPr>
        <w:t>N</w:t>
      </w:r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z w:val="24"/>
          <w:szCs w:val="24"/>
          <w:lang w:val="en-US"/>
        </w:rPr>
        <w:t>Bondarenko</w:t>
      </w:r>
      <w:proofErr w:type="spellEnd"/>
      <w:r w:rsidRPr="00EB1C6B">
        <w:rPr>
          <w:sz w:val="24"/>
          <w:szCs w:val="24"/>
          <w:lang w:val="uk-UA"/>
        </w:rPr>
        <w:t xml:space="preserve">, </w:t>
      </w:r>
      <w:r w:rsidRPr="003B57C0">
        <w:rPr>
          <w:sz w:val="24"/>
          <w:szCs w:val="24"/>
          <w:lang w:val="en-US"/>
        </w:rPr>
        <w:t>E</w:t>
      </w:r>
      <w:r w:rsidRPr="00EB1C6B">
        <w:rPr>
          <w:sz w:val="24"/>
          <w:szCs w:val="24"/>
          <w:lang w:val="uk-UA"/>
        </w:rPr>
        <w:t>.</w:t>
      </w:r>
      <w:r w:rsidRPr="003B57C0">
        <w:rPr>
          <w:sz w:val="24"/>
          <w:szCs w:val="24"/>
          <w:lang w:val="en-US"/>
        </w:rPr>
        <w:t>I</w:t>
      </w:r>
      <w:r w:rsidRPr="00EB1C6B">
        <w:rPr>
          <w:sz w:val="24"/>
          <w:szCs w:val="24"/>
          <w:lang w:val="uk-UA"/>
        </w:rPr>
        <w:t xml:space="preserve">. </w:t>
      </w:r>
      <w:proofErr w:type="spellStart"/>
      <w:r w:rsidRPr="003B57C0">
        <w:rPr>
          <w:spacing w:val="-1"/>
          <w:sz w:val="24"/>
          <w:szCs w:val="24"/>
          <w:lang w:val="en-US"/>
        </w:rPr>
        <w:t>Kopylova</w:t>
      </w:r>
      <w:proofErr w:type="spellEnd"/>
      <w:r w:rsidRPr="00EB1C6B">
        <w:rPr>
          <w:spacing w:val="-1"/>
          <w:sz w:val="24"/>
          <w:szCs w:val="24"/>
          <w:lang w:val="uk-UA"/>
        </w:rPr>
        <w:t xml:space="preserve">, </w:t>
      </w:r>
      <w:r w:rsidRPr="003B57C0">
        <w:rPr>
          <w:spacing w:val="-1"/>
          <w:sz w:val="24"/>
          <w:szCs w:val="24"/>
          <w:lang w:val="en-US"/>
        </w:rPr>
        <w:t>O</w:t>
      </w:r>
      <w:r w:rsidRPr="00EB1C6B">
        <w:rPr>
          <w:spacing w:val="-1"/>
          <w:sz w:val="24"/>
          <w:szCs w:val="24"/>
          <w:lang w:val="uk-UA"/>
        </w:rPr>
        <w:t>.</w:t>
      </w:r>
      <w:r w:rsidRPr="003B57C0">
        <w:rPr>
          <w:spacing w:val="-1"/>
          <w:sz w:val="24"/>
          <w:szCs w:val="24"/>
          <w:lang w:val="en-US"/>
        </w:rPr>
        <w:t>Yu</w:t>
      </w:r>
      <w:r w:rsidRPr="00EB1C6B">
        <w:rPr>
          <w:spacing w:val="-1"/>
          <w:sz w:val="24"/>
          <w:szCs w:val="24"/>
          <w:lang w:val="uk-UA"/>
        </w:rPr>
        <w:t xml:space="preserve">. </w:t>
      </w:r>
      <w:proofErr w:type="spellStart"/>
      <w:r w:rsidRPr="003B57C0">
        <w:rPr>
          <w:spacing w:val="-1"/>
          <w:sz w:val="24"/>
          <w:szCs w:val="24"/>
          <w:lang w:val="en-US"/>
        </w:rPr>
        <w:t>Khyzhun</w:t>
      </w:r>
      <w:proofErr w:type="spellEnd"/>
      <w:r w:rsidRPr="00EB1C6B">
        <w:rPr>
          <w:spacing w:val="-1"/>
          <w:sz w:val="24"/>
          <w:szCs w:val="24"/>
          <w:lang w:val="uk-UA"/>
        </w:rPr>
        <w:t xml:space="preserve">, </w:t>
      </w:r>
      <w:r w:rsidRPr="003B57C0">
        <w:rPr>
          <w:spacing w:val="-1"/>
          <w:sz w:val="24"/>
          <w:szCs w:val="24"/>
          <w:lang w:val="en-US"/>
        </w:rPr>
        <w:t>M</w:t>
      </w:r>
      <w:r w:rsidRPr="00EB1C6B">
        <w:rPr>
          <w:spacing w:val="-1"/>
          <w:sz w:val="24"/>
          <w:szCs w:val="24"/>
          <w:lang w:val="uk-UA"/>
        </w:rPr>
        <w:t>.</w:t>
      </w:r>
      <w:r w:rsidRPr="003B57C0">
        <w:rPr>
          <w:spacing w:val="-1"/>
          <w:sz w:val="24"/>
          <w:szCs w:val="24"/>
          <w:lang w:val="en-US"/>
        </w:rPr>
        <w:t>V</w:t>
      </w:r>
      <w:r w:rsidRPr="00EB1C6B">
        <w:rPr>
          <w:spacing w:val="-1"/>
          <w:sz w:val="24"/>
          <w:szCs w:val="24"/>
          <w:lang w:val="uk-UA"/>
        </w:rPr>
        <w:t xml:space="preserve">. </w:t>
      </w:r>
      <w:proofErr w:type="spellStart"/>
      <w:r w:rsidRPr="003B57C0">
        <w:rPr>
          <w:spacing w:val="-1"/>
          <w:sz w:val="24"/>
          <w:szCs w:val="24"/>
          <w:lang w:val="en-US"/>
        </w:rPr>
        <w:t>Karpets</w:t>
      </w:r>
      <w:proofErr w:type="spellEnd"/>
      <w:r w:rsidRPr="00EB1C6B">
        <w:rPr>
          <w:spacing w:val="-1"/>
          <w:sz w:val="24"/>
          <w:szCs w:val="24"/>
          <w:lang w:val="uk-UA"/>
        </w:rPr>
        <w:t xml:space="preserve">, </w:t>
      </w:r>
      <w:r w:rsidRPr="003B57C0">
        <w:rPr>
          <w:spacing w:val="-1"/>
          <w:sz w:val="24"/>
          <w:szCs w:val="24"/>
          <w:lang w:val="en-US"/>
        </w:rPr>
        <w:t>J</w:t>
      </w:r>
      <w:r w:rsidRPr="00EB1C6B">
        <w:rPr>
          <w:spacing w:val="-1"/>
          <w:sz w:val="24"/>
          <w:szCs w:val="24"/>
          <w:lang w:val="uk-UA"/>
        </w:rPr>
        <w:t>.</w:t>
      </w:r>
      <w:r w:rsidRPr="003B57C0">
        <w:rPr>
          <w:spacing w:val="-1"/>
          <w:sz w:val="24"/>
          <w:szCs w:val="24"/>
          <w:lang w:val="en-US"/>
        </w:rPr>
        <w:t>J</w:t>
      </w:r>
      <w:r w:rsidRPr="00EB1C6B">
        <w:rPr>
          <w:spacing w:val="-1"/>
          <w:sz w:val="24"/>
          <w:szCs w:val="24"/>
          <w:lang w:val="uk-UA"/>
        </w:rPr>
        <w:t xml:space="preserve">. </w:t>
      </w:r>
      <w:proofErr w:type="spellStart"/>
      <w:r w:rsidRPr="003B57C0">
        <w:rPr>
          <w:spacing w:val="-1"/>
          <w:sz w:val="24"/>
          <w:szCs w:val="24"/>
          <w:lang w:val="en-US"/>
        </w:rPr>
        <w:t>Rehr</w:t>
      </w:r>
      <w:proofErr w:type="spellEnd"/>
      <w:r w:rsidRPr="00EB1C6B">
        <w:rPr>
          <w:spacing w:val="-1"/>
          <w:sz w:val="24"/>
          <w:szCs w:val="24"/>
          <w:lang w:val="uk-UA"/>
        </w:rPr>
        <w:t xml:space="preserve">. </w:t>
      </w:r>
      <w:r w:rsidRPr="003B57C0">
        <w:rPr>
          <w:spacing w:val="-1"/>
          <w:sz w:val="24"/>
          <w:szCs w:val="24"/>
          <w:lang w:val="en-US"/>
        </w:rPr>
        <w:t>Electronic structure of ZrTi0</w:t>
      </w:r>
      <w:r w:rsidRPr="00801DE0">
        <w:rPr>
          <w:spacing w:val="-1"/>
          <w:sz w:val="24"/>
          <w:szCs w:val="24"/>
          <w:vertAlign w:val="subscript"/>
          <w:lang w:val="en-US"/>
        </w:rPr>
        <w:t xml:space="preserve">4 </w:t>
      </w:r>
      <w:r w:rsidRPr="003B57C0">
        <w:rPr>
          <w:spacing w:val="-1"/>
          <w:sz w:val="24"/>
          <w:szCs w:val="24"/>
          <w:lang w:val="en-US"/>
        </w:rPr>
        <w:t xml:space="preserve">and </w:t>
      </w:r>
      <w:proofErr w:type="spellStart"/>
      <w:r w:rsidRPr="003B57C0">
        <w:rPr>
          <w:spacing w:val="-1"/>
          <w:sz w:val="24"/>
          <w:szCs w:val="24"/>
          <w:lang w:val="en-US"/>
        </w:rPr>
        <w:t>HfTi</w:t>
      </w:r>
      <w:proofErr w:type="spellEnd"/>
      <w:r w:rsidR="00801DE0">
        <w:rPr>
          <w:spacing w:val="-1"/>
          <w:sz w:val="24"/>
          <w:szCs w:val="24"/>
          <w:lang w:val="uk-UA"/>
        </w:rPr>
        <w:t>О</w:t>
      </w:r>
      <w:r w:rsidR="00801DE0" w:rsidRPr="00801DE0">
        <w:rPr>
          <w:spacing w:val="-1"/>
          <w:sz w:val="24"/>
          <w:szCs w:val="24"/>
          <w:vertAlign w:val="subscript"/>
          <w:lang w:val="uk-UA"/>
        </w:rPr>
        <w:t>4</w:t>
      </w:r>
      <w:r w:rsidRPr="003B57C0">
        <w:rPr>
          <w:spacing w:val="-1"/>
          <w:sz w:val="24"/>
          <w:szCs w:val="24"/>
          <w:lang w:val="en-US"/>
        </w:rPr>
        <w:t xml:space="preserve">: </w:t>
      </w:r>
      <w:r w:rsidRPr="003B57C0">
        <w:rPr>
          <w:sz w:val="24"/>
          <w:szCs w:val="24"/>
          <w:lang w:val="en-US"/>
        </w:rPr>
        <w:t xml:space="preserve">Self-consistent cluster calculations and X-ray spectroscopy studies // J. Phys. Chem. Solids. </w:t>
      </w:r>
      <w:proofErr w:type="gramStart"/>
      <w:r w:rsidRPr="003B57C0">
        <w:rPr>
          <w:sz w:val="24"/>
          <w:szCs w:val="24"/>
          <w:lang w:val="en-US"/>
        </w:rPr>
        <w:t>-2011.-Vol. 72.-P. 83-89.</w:t>
      </w:r>
      <w:proofErr w:type="gramEnd"/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D91162">
      <w:pPr>
        <w:shd w:val="clear" w:color="auto" w:fill="FFFFFF"/>
        <w:tabs>
          <w:tab w:val="left" w:pos="284"/>
        </w:tabs>
        <w:spacing w:before="288" w:line="360" w:lineRule="auto"/>
        <w:ind w:right="10"/>
        <w:jc w:val="both"/>
        <w:rPr>
          <w:spacing w:val="-13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20"/>
        </w:tabs>
        <w:spacing w:line="360" w:lineRule="auto"/>
        <w:ind w:right="1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S. </w:t>
      </w:r>
      <w:proofErr w:type="spellStart"/>
      <w:r>
        <w:rPr>
          <w:sz w:val="24"/>
          <w:szCs w:val="24"/>
          <w:lang w:val="en-US"/>
        </w:rPr>
        <w:t>Rajagopal</w:t>
      </w:r>
      <w:proofErr w:type="spellEnd"/>
      <w:r>
        <w:rPr>
          <w:sz w:val="24"/>
          <w:szCs w:val="24"/>
          <w:lang w:val="en-US"/>
        </w:rPr>
        <w:t xml:space="preserve">, D. </w:t>
      </w:r>
      <w:proofErr w:type="spellStart"/>
      <w:r>
        <w:rPr>
          <w:sz w:val="24"/>
          <w:szCs w:val="24"/>
          <w:lang w:val="en-US"/>
        </w:rPr>
        <w:t>Nataraj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O.Yu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Khyzhun</w:t>
      </w:r>
      <w:proofErr w:type="spellEnd"/>
      <w:r>
        <w:rPr>
          <w:sz w:val="24"/>
          <w:szCs w:val="24"/>
          <w:lang w:val="en-US"/>
        </w:rPr>
        <w:t xml:space="preserve">, Y. </w:t>
      </w:r>
      <w:proofErr w:type="spellStart"/>
      <w:r>
        <w:rPr>
          <w:sz w:val="24"/>
          <w:szCs w:val="24"/>
          <w:lang w:val="en-US"/>
        </w:rPr>
        <w:t>Djaoued</w:t>
      </w:r>
      <w:proofErr w:type="spellEnd"/>
      <w:r>
        <w:rPr>
          <w:sz w:val="24"/>
          <w:szCs w:val="24"/>
          <w:lang w:val="en-US"/>
        </w:rPr>
        <w:t xml:space="preserve">, J. </w:t>
      </w:r>
      <w:proofErr w:type="spellStart"/>
      <w:r>
        <w:rPr>
          <w:sz w:val="24"/>
          <w:szCs w:val="24"/>
          <w:lang w:val="en-US"/>
        </w:rPr>
        <w:t>Robichaud</w:t>
      </w:r>
      <w:proofErr w:type="spellEnd"/>
      <w:r>
        <w:rPr>
          <w:sz w:val="24"/>
          <w:szCs w:val="24"/>
          <w:lang w:val="en-US"/>
        </w:rPr>
        <w:t xml:space="preserve">, K. </w:t>
      </w:r>
      <w:proofErr w:type="spellStart"/>
      <w:r>
        <w:rPr>
          <w:sz w:val="24"/>
          <w:szCs w:val="24"/>
          <w:lang w:val="en-US"/>
        </w:rPr>
        <w:t>Senthil</w:t>
      </w:r>
      <w:proofErr w:type="spellEnd"/>
      <w:r>
        <w:rPr>
          <w:sz w:val="24"/>
          <w:szCs w:val="24"/>
          <w:lang w:val="en-US"/>
        </w:rPr>
        <w:t xml:space="preserve">, D. </w:t>
      </w:r>
      <w:proofErr w:type="spellStart"/>
      <w:r>
        <w:rPr>
          <w:spacing w:val="-1"/>
          <w:sz w:val="24"/>
          <w:szCs w:val="24"/>
          <w:lang w:val="en-US"/>
        </w:rPr>
        <w:t>Mangalaraj</w:t>
      </w:r>
      <w:proofErr w:type="spellEnd"/>
      <w:r>
        <w:rPr>
          <w:spacing w:val="-1"/>
          <w:sz w:val="24"/>
          <w:szCs w:val="24"/>
          <w:lang w:val="en-US"/>
        </w:rPr>
        <w:t xml:space="preserve">. Systematic synthesis and analysis of change in morphology, electronic structure and </w:t>
      </w:r>
      <w:r>
        <w:rPr>
          <w:sz w:val="24"/>
          <w:szCs w:val="24"/>
          <w:lang w:val="en-US"/>
        </w:rPr>
        <w:t xml:space="preserve">photoluminescence properties of </w:t>
      </w:r>
      <w:proofErr w:type="spellStart"/>
      <w:r>
        <w:rPr>
          <w:sz w:val="24"/>
          <w:szCs w:val="24"/>
          <w:lang w:val="en-US"/>
        </w:rPr>
        <w:t>pyrazine</w:t>
      </w:r>
      <w:proofErr w:type="spellEnd"/>
      <w:r>
        <w:rPr>
          <w:sz w:val="24"/>
          <w:szCs w:val="24"/>
          <w:lang w:val="en-US"/>
        </w:rPr>
        <w:t xml:space="preserve"> intercalated M</w:t>
      </w:r>
      <w:r w:rsidRPr="00801DE0"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O</w:t>
      </w:r>
      <w:r w:rsidRPr="00801DE0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hybrid nanostructures // </w:t>
      </w:r>
      <w:proofErr w:type="spellStart"/>
      <w:r>
        <w:rPr>
          <w:sz w:val="24"/>
          <w:szCs w:val="24"/>
          <w:lang w:val="en-US"/>
        </w:rPr>
        <w:t>CrystEngComm</w:t>
      </w:r>
      <w:proofErr w:type="spellEnd"/>
      <w:r>
        <w:rPr>
          <w:sz w:val="24"/>
          <w:szCs w:val="24"/>
          <w:lang w:val="en-US"/>
        </w:rPr>
        <w:t>. - 2011. - Vol. 13. - P. 2358-2368.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D91162">
      <w:pPr>
        <w:shd w:val="clear" w:color="auto" w:fill="FFFFFF"/>
        <w:tabs>
          <w:tab w:val="left" w:pos="720"/>
        </w:tabs>
        <w:spacing w:line="360" w:lineRule="auto"/>
        <w:ind w:right="10"/>
        <w:jc w:val="both"/>
        <w:rPr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20"/>
        </w:tabs>
        <w:spacing w:line="360" w:lineRule="auto"/>
        <w:ind w:right="1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Atuchin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E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N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Galashov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O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Yu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Khyzhun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A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S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Kozhukhov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L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D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Pokrovsky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N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Shlegel</w:t>
      </w:r>
      <w:proofErr w:type="spellEnd"/>
      <w:r w:rsidRPr="001D4D8C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en-US"/>
        </w:rPr>
        <w:t xml:space="preserve">Structural and Electronic Properties of </w:t>
      </w:r>
      <w:proofErr w:type="gramStart"/>
      <w:r>
        <w:rPr>
          <w:sz w:val="24"/>
          <w:szCs w:val="24"/>
          <w:lang w:val="en-US"/>
        </w:rPr>
        <w:t>ZnWO</w:t>
      </w:r>
      <w:r w:rsidRPr="00801DE0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010) Cleaved Surface // </w:t>
      </w:r>
      <w:proofErr w:type="spellStart"/>
      <w:r>
        <w:rPr>
          <w:sz w:val="24"/>
          <w:szCs w:val="24"/>
          <w:lang w:val="en-US"/>
        </w:rPr>
        <w:t>Cryst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Growth Des.</w:t>
      </w:r>
      <w:proofErr w:type="gramEnd"/>
      <w:r>
        <w:rPr>
          <w:sz w:val="24"/>
          <w:szCs w:val="24"/>
          <w:lang w:val="en-US"/>
        </w:rPr>
        <w:t xml:space="preserve"> - 2011. - Vol. 11. -P. 2479-2484.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D91162">
      <w:pPr>
        <w:shd w:val="clear" w:color="auto" w:fill="FFFFFF"/>
        <w:tabs>
          <w:tab w:val="left" w:pos="720"/>
        </w:tabs>
        <w:spacing w:line="360" w:lineRule="auto"/>
        <w:ind w:right="10"/>
        <w:jc w:val="both"/>
        <w:rPr>
          <w:spacing w:val="-8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2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Atuchin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LB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Troitskaia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O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Yu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Khyzhun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L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Bekenev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Yu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M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Solonin</w:t>
      </w:r>
      <w:proofErr w:type="spellEnd"/>
      <w:r w:rsidRPr="001D4D8C">
        <w:rPr>
          <w:sz w:val="24"/>
          <w:szCs w:val="24"/>
          <w:lang w:val="uk-UA"/>
        </w:rPr>
        <w:t>.</w:t>
      </w:r>
      <w:proofErr w:type="gramEnd"/>
      <w:r w:rsidRPr="001D4D8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 xml:space="preserve">Electronic Properties of </w:t>
      </w:r>
      <w:r>
        <w:rPr>
          <w:i/>
          <w:iCs/>
          <w:sz w:val="24"/>
          <w:szCs w:val="24"/>
          <w:lang w:val="en-US"/>
        </w:rPr>
        <w:t>h-WO</w:t>
      </w:r>
      <w:r w:rsidR="00801DE0" w:rsidRPr="00801DE0">
        <w:rPr>
          <w:i/>
          <w:iCs/>
          <w:sz w:val="24"/>
          <w:szCs w:val="24"/>
          <w:vertAlign w:val="subscript"/>
          <w:lang w:val="uk-UA"/>
        </w:rPr>
        <w:t>3</w:t>
      </w:r>
      <w:r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CuW0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as Determined from X-ray Spectroscopy and First-Principles Band-Structure Calculations // Int. J. Appl. Phys. Math. - 2011. - Vol. 1. -P. 19-23.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9E1D11">
      <w:pPr>
        <w:shd w:val="clear" w:color="auto" w:fill="FFFFFF"/>
        <w:tabs>
          <w:tab w:val="left" w:pos="720"/>
        </w:tabs>
        <w:spacing w:line="360" w:lineRule="auto"/>
        <w:rPr>
          <w:spacing w:val="-4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20"/>
        </w:tabs>
        <w:spacing w:line="360" w:lineRule="auto"/>
        <w:rPr>
          <w:spacing w:val="-8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V.M. </w:t>
      </w:r>
      <w:proofErr w:type="spellStart"/>
      <w:r>
        <w:rPr>
          <w:sz w:val="24"/>
          <w:szCs w:val="24"/>
          <w:lang w:val="en-US"/>
        </w:rPr>
        <w:t>Gun'ko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Ya.V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Zaulychnyy</w:t>
      </w:r>
      <w:proofErr w:type="spellEnd"/>
      <w:r>
        <w:rPr>
          <w:sz w:val="24"/>
          <w:szCs w:val="24"/>
          <w:lang w:val="en-US"/>
        </w:rPr>
        <w:t xml:space="preserve">, B.I.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>
        <w:rPr>
          <w:sz w:val="24"/>
          <w:szCs w:val="24"/>
          <w:lang w:val="en-US"/>
        </w:rPr>
        <w:t xml:space="preserve">, V.I. </w:t>
      </w:r>
      <w:proofErr w:type="spellStart"/>
      <w:r>
        <w:rPr>
          <w:sz w:val="24"/>
          <w:szCs w:val="24"/>
          <w:lang w:val="en-US"/>
        </w:rPr>
        <w:t>Zarko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Yu.M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Nychiporuk</w:t>
      </w:r>
      <w:proofErr w:type="spellEnd"/>
      <w:r>
        <w:rPr>
          <w:sz w:val="24"/>
          <w:szCs w:val="24"/>
          <w:lang w:val="en-US"/>
        </w:rPr>
        <w:t xml:space="preserve">, E.M. </w:t>
      </w:r>
      <w:proofErr w:type="spellStart"/>
      <w:r>
        <w:rPr>
          <w:sz w:val="24"/>
          <w:szCs w:val="24"/>
          <w:lang w:val="en-US"/>
        </w:rPr>
        <w:t>Pakhlov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Yu.G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Ptushinskii</w:t>
      </w:r>
      <w:proofErr w:type="spellEnd"/>
      <w:r>
        <w:rPr>
          <w:sz w:val="24"/>
          <w:szCs w:val="24"/>
          <w:lang w:val="en-US"/>
        </w:rPr>
        <w:t xml:space="preserve">, R. </w:t>
      </w:r>
      <w:proofErr w:type="spellStart"/>
      <w:r>
        <w:rPr>
          <w:sz w:val="24"/>
          <w:szCs w:val="24"/>
          <w:lang w:val="en-US"/>
        </w:rPr>
        <w:t>Leboda</w:t>
      </w:r>
      <w:proofErr w:type="spellEnd"/>
      <w:r>
        <w:rPr>
          <w:sz w:val="24"/>
          <w:szCs w:val="24"/>
          <w:lang w:val="en-US"/>
        </w:rPr>
        <w:t xml:space="preserve">, J. </w:t>
      </w:r>
      <w:proofErr w:type="spellStart"/>
      <w:r>
        <w:rPr>
          <w:sz w:val="24"/>
          <w:szCs w:val="24"/>
          <w:lang w:val="en-US"/>
        </w:rPr>
        <w:t>Skubiszewska-Zie</w:t>
      </w:r>
      <w:r w:rsidR="00A76715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Textural and electronic </w:t>
      </w:r>
      <w:r>
        <w:rPr>
          <w:spacing w:val="-1"/>
          <w:sz w:val="24"/>
          <w:szCs w:val="24"/>
          <w:lang w:val="en-US"/>
        </w:rPr>
        <w:t xml:space="preserve">characteristics of </w:t>
      </w:r>
      <w:proofErr w:type="spellStart"/>
      <w:r>
        <w:rPr>
          <w:spacing w:val="-1"/>
          <w:sz w:val="24"/>
          <w:szCs w:val="24"/>
          <w:lang w:val="en-US"/>
        </w:rPr>
        <w:t>mechanochemica</w:t>
      </w:r>
      <w:r w:rsidR="00A76715">
        <w:rPr>
          <w:spacing w:val="-1"/>
          <w:sz w:val="24"/>
          <w:szCs w:val="24"/>
          <w:lang w:val="en-US"/>
        </w:rPr>
        <w:t>ll</w:t>
      </w:r>
      <w:r>
        <w:rPr>
          <w:spacing w:val="-1"/>
          <w:sz w:val="24"/>
          <w:szCs w:val="24"/>
          <w:lang w:val="en-US"/>
        </w:rPr>
        <w:t>y</w:t>
      </w:r>
      <w:proofErr w:type="spellEnd"/>
      <w:r>
        <w:rPr>
          <w:spacing w:val="-1"/>
          <w:sz w:val="24"/>
          <w:szCs w:val="24"/>
          <w:lang w:val="en-US"/>
        </w:rPr>
        <w:t xml:space="preserve"> activated composites with </w:t>
      </w:r>
      <w:proofErr w:type="spellStart"/>
      <w:r>
        <w:rPr>
          <w:spacing w:val="-1"/>
          <w:sz w:val="24"/>
          <w:szCs w:val="24"/>
          <w:lang w:val="en-US"/>
        </w:rPr>
        <w:t>nanosilica</w:t>
      </w:r>
      <w:proofErr w:type="spellEnd"/>
      <w:r>
        <w:rPr>
          <w:spacing w:val="-1"/>
          <w:sz w:val="24"/>
          <w:szCs w:val="24"/>
          <w:lang w:val="en-US"/>
        </w:rPr>
        <w:t xml:space="preserve"> and activated carbon.</w:t>
      </w:r>
      <w:proofErr w:type="gramEnd"/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Applied Surface Science, Volume 258, Issue 3</w:t>
      </w:r>
      <w:proofErr w:type="gramStart"/>
      <w:r>
        <w:rPr>
          <w:sz w:val="24"/>
          <w:szCs w:val="24"/>
          <w:lang w:val="en-US"/>
        </w:rPr>
        <w:t>,15</w:t>
      </w:r>
      <w:proofErr w:type="gramEnd"/>
      <w:r>
        <w:rPr>
          <w:sz w:val="24"/>
          <w:szCs w:val="24"/>
          <w:lang w:val="en-US"/>
        </w:rPr>
        <w:t xml:space="preserve"> November 2011, Pages 1115-1125.</w:t>
      </w:r>
    </w:p>
    <w:p w:rsidR="003B57C0" w:rsidRPr="00801DE0" w:rsidRDefault="003B57C0" w:rsidP="00D91162">
      <w:pPr>
        <w:pStyle w:val="a3"/>
        <w:spacing w:line="360" w:lineRule="auto"/>
        <w:rPr>
          <w:lang w:val="en-US"/>
        </w:rPr>
      </w:pPr>
      <w:r w:rsidRPr="003B57C0">
        <w:rPr>
          <w:lang w:val="en-US"/>
        </w:rPr>
        <w:lastRenderedPageBreak/>
        <w:t xml:space="preserve"> V. V. </w:t>
      </w:r>
      <w:proofErr w:type="spellStart"/>
      <w:r w:rsidRPr="003B57C0">
        <w:rPr>
          <w:lang w:val="en-US"/>
        </w:rPr>
        <w:t>Atuchin</w:t>
      </w:r>
      <w:proofErr w:type="spellEnd"/>
      <w:r w:rsidRPr="003B57C0">
        <w:rPr>
          <w:lang w:val="en-US"/>
        </w:rPr>
        <w:t xml:space="preserve">, I. B. </w:t>
      </w:r>
      <w:proofErr w:type="spellStart"/>
      <w:r w:rsidRPr="003B57C0">
        <w:rPr>
          <w:lang w:val="en-US"/>
        </w:rPr>
        <w:t>Troitskaia</w:t>
      </w:r>
      <w:proofErr w:type="spellEnd"/>
      <w:r w:rsidRPr="003B57C0">
        <w:rPr>
          <w:lang w:val="en-US"/>
        </w:rPr>
        <w:t xml:space="preserve">, O. Yu, </w:t>
      </w:r>
      <w:proofErr w:type="spellStart"/>
      <w:r w:rsidRPr="003B57C0">
        <w:rPr>
          <w:lang w:val="en-US"/>
        </w:rPr>
        <w:t>Khyzhun</w:t>
      </w:r>
      <w:proofErr w:type="spellEnd"/>
      <w:r w:rsidRPr="003B57C0">
        <w:rPr>
          <w:lang w:val="en-US"/>
        </w:rPr>
        <w:t xml:space="preserve">, V. L. </w:t>
      </w:r>
      <w:proofErr w:type="spellStart"/>
      <w:r w:rsidRPr="003B57C0">
        <w:rPr>
          <w:lang w:val="en-US"/>
        </w:rPr>
        <w:t>Bekenev</w:t>
      </w:r>
      <w:proofErr w:type="spellEnd"/>
      <w:r w:rsidRPr="003B57C0">
        <w:rPr>
          <w:lang w:val="en-US"/>
        </w:rPr>
        <w:t xml:space="preserve">, Yu. M. </w:t>
      </w:r>
      <w:proofErr w:type="spellStart"/>
      <w:r w:rsidRPr="003B57C0">
        <w:rPr>
          <w:lang w:val="en-US"/>
        </w:rPr>
        <w:t>Solonin</w:t>
      </w:r>
      <w:proofErr w:type="spellEnd"/>
      <w:r w:rsidRPr="003B57C0">
        <w:rPr>
          <w:lang w:val="en-US"/>
        </w:rPr>
        <w:t xml:space="preserve">. Electronic Structure of </w:t>
      </w:r>
      <w:r w:rsidR="00801DE0">
        <w:rPr>
          <w:lang w:val="en-US"/>
        </w:rPr>
        <w:t>h</w:t>
      </w:r>
      <w:r w:rsidRPr="003B57C0">
        <w:rPr>
          <w:lang w:val="en-US"/>
        </w:rPr>
        <w:t>-WO</w:t>
      </w:r>
      <w:r w:rsidR="00801DE0" w:rsidRPr="00801DE0">
        <w:rPr>
          <w:vertAlign w:val="subscript"/>
          <w:lang w:val="en-US"/>
        </w:rPr>
        <w:t>3</w:t>
      </w:r>
      <w:r w:rsidRPr="003B57C0">
        <w:rPr>
          <w:lang w:val="en-US"/>
        </w:rPr>
        <w:t xml:space="preserve"> and CUWO</w:t>
      </w:r>
      <w:r w:rsidRPr="00801DE0">
        <w:rPr>
          <w:vertAlign w:val="subscript"/>
          <w:lang w:val="en-US"/>
        </w:rPr>
        <w:t>4</w:t>
      </w:r>
      <w:r w:rsidRPr="003B57C0">
        <w:rPr>
          <w:lang w:val="en-US"/>
        </w:rPr>
        <w:t xml:space="preserve"> </w:t>
      </w:r>
      <w:proofErr w:type="spellStart"/>
      <w:r w:rsidRPr="003B57C0">
        <w:rPr>
          <w:lang w:val="en-US"/>
        </w:rPr>
        <w:t>Nanocrystals</w:t>
      </w:r>
      <w:proofErr w:type="spellEnd"/>
      <w:r w:rsidRPr="003B57C0">
        <w:rPr>
          <w:lang w:val="en-US"/>
        </w:rPr>
        <w:t xml:space="preserve">, Harvesting Materials for Renewable Energy Systems and Functional Devices // Applied Mechanics and Materials. -2012. —Vols. 110-116.-P. </w:t>
      </w:r>
      <w:r w:rsidRPr="00801DE0">
        <w:rPr>
          <w:lang w:val="en-US"/>
        </w:rPr>
        <w:t xml:space="preserve">2188-2193. </w:t>
      </w:r>
    </w:p>
    <w:p w:rsidR="003B57C0" w:rsidRPr="00801DE0" w:rsidRDefault="003B57C0" w:rsidP="00D91162">
      <w:pPr>
        <w:pStyle w:val="a3"/>
        <w:spacing w:line="360" w:lineRule="auto"/>
        <w:rPr>
          <w:lang w:val="en-US"/>
        </w:rPr>
      </w:pPr>
      <w:r w:rsidRPr="003B57C0">
        <w:rPr>
          <w:lang w:val="en-US"/>
        </w:rPr>
        <w:t xml:space="preserve">B. </w:t>
      </w:r>
      <w:proofErr w:type="spellStart"/>
      <w:r w:rsidRPr="003B57C0">
        <w:rPr>
          <w:lang w:val="en-US"/>
        </w:rPr>
        <w:t>Ilkiv</w:t>
      </w:r>
      <w:proofErr w:type="spellEnd"/>
      <w:r w:rsidRPr="003B57C0">
        <w:rPr>
          <w:lang w:val="en-US"/>
        </w:rPr>
        <w:t xml:space="preserve">, S. </w:t>
      </w:r>
      <w:proofErr w:type="spellStart"/>
      <w:r w:rsidRPr="003B57C0">
        <w:rPr>
          <w:lang w:val="en-US"/>
        </w:rPr>
        <w:t>Petrovska</w:t>
      </w:r>
      <w:proofErr w:type="spellEnd"/>
      <w:r w:rsidRPr="003B57C0">
        <w:rPr>
          <w:lang w:val="en-US"/>
        </w:rPr>
        <w:t xml:space="preserve">, R. </w:t>
      </w:r>
      <w:proofErr w:type="spellStart"/>
      <w:r w:rsidRPr="003B57C0">
        <w:rPr>
          <w:lang w:val="en-US"/>
        </w:rPr>
        <w:t>Sergiienko</w:t>
      </w:r>
      <w:proofErr w:type="spellEnd"/>
      <w:r w:rsidRPr="003B57C0">
        <w:rPr>
          <w:lang w:val="en-US"/>
        </w:rPr>
        <w:t xml:space="preserve"> and </w:t>
      </w:r>
      <w:proofErr w:type="spellStart"/>
      <w:r w:rsidRPr="003B57C0">
        <w:rPr>
          <w:lang w:val="en-US"/>
        </w:rPr>
        <w:t>Ya</w:t>
      </w:r>
      <w:proofErr w:type="spellEnd"/>
      <w:r w:rsidRPr="003B57C0">
        <w:rPr>
          <w:lang w:val="en-US"/>
        </w:rPr>
        <w:t xml:space="preserve">. </w:t>
      </w:r>
      <w:proofErr w:type="spellStart"/>
      <w:proofErr w:type="gramStart"/>
      <w:r w:rsidRPr="003B57C0">
        <w:rPr>
          <w:lang w:val="en-US"/>
        </w:rPr>
        <w:t>Zaulychnyy</w:t>
      </w:r>
      <w:proofErr w:type="spellEnd"/>
      <w:r w:rsidRPr="003B57C0">
        <w:rPr>
          <w:lang w:val="en-US"/>
        </w:rPr>
        <w:t>.</w:t>
      </w:r>
      <w:proofErr w:type="gramEnd"/>
      <w:r w:rsidRPr="003B57C0">
        <w:rPr>
          <w:lang w:val="en-US"/>
        </w:rPr>
        <w:t xml:space="preserve"> X-Ray Spectral Investigation of </w:t>
      </w:r>
      <w:proofErr w:type="spellStart"/>
      <w:r w:rsidRPr="003B57C0">
        <w:rPr>
          <w:lang w:val="en-US"/>
        </w:rPr>
        <w:t>Graphene</w:t>
      </w:r>
      <w:proofErr w:type="spellEnd"/>
      <w:r w:rsidRPr="003B57C0">
        <w:rPr>
          <w:lang w:val="en-US"/>
        </w:rPr>
        <w:t xml:space="preserve"> </w:t>
      </w:r>
      <w:proofErr w:type="spellStart"/>
      <w:r w:rsidRPr="003B57C0">
        <w:rPr>
          <w:lang w:val="en-US"/>
        </w:rPr>
        <w:t>Nanosheets</w:t>
      </w:r>
      <w:proofErr w:type="spellEnd"/>
      <w:r w:rsidRPr="003B57C0">
        <w:rPr>
          <w:lang w:val="en-US"/>
        </w:rPr>
        <w:t xml:space="preserve"> Deposited on Silicon Substrate. </w:t>
      </w:r>
      <w:proofErr w:type="spellStart"/>
      <w:proofErr w:type="gramStart"/>
      <w:r w:rsidRPr="00801DE0">
        <w:rPr>
          <w:lang w:val="en-US"/>
        </w:rPr>
        <w:t>Metallofiz</w:t>
      </w:r>
      <w:proofErr w:type="spellEnd"/>
      <w:r w:rsidRPr="00801DE0">
        <w:rPr>
          <w:lang w:val="en-US"/>
        </w:rPr>
        <w:t>.</w:t>
      </w:r>
      <w:proofErr w:type="gram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Noveishie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Tekhnol</w:t>
      </w:r>
      <w:proofErr w:type="spellEnd"/>
      <w:r w:rsidRPr="00801DE0">
        <w:rPr>
          <w:lang w:val="en-US"/>
        </w:rPr>
        <w:t xml:space="preserve">. 2012. Volume 34, K211, pp. 1487-1493. </w:t>
      </w:r>
    </w:p>
    <w:p w:rsidR="003B57C0" w:rsidRPr="003B57C0" w:rsidRDefault="003B57C0" w:rsidP="00B04F27">
      <w:pPr>
        <w:pStyle w:val="a3"/>
        <w:spacing w:line="360" w:lineRule="auto"/>
        <w:rPr>
          <w:lang w:val="en-US"/>
        </w:rPr>
      </w:pPr>
      <w:proofErr w:type="spellStart"/>
      <w:r w:rsidRPr="00801DE0">
        <w:rPr>
          <w:lang w:val="en-US"/>
        </w:rPr>
        <w:t>Ilkiv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Bogdan</w:t>
      </w:r>
      <w:proofErr w:type="spellEnd"/>
      <w:r w:rsidRPr="00801DE0">
        <w:rPr>
          <w:lang w:val="en-US"/>
        </w:rPr>
        <w:t xml:space="preserve">, </w:t>
      </w:r>
      <w:proofErr w:type="spellStart"/>
      <w:r w:rsidRPr="00801DE0">
        <w:rPr>
          <w:lang w:val="en-US"/>
        </w:rPr>
        <w:t>Petrovska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Svitlana</w:t>
      </w:r>
      <w:proofErr w:type="spellEnd"/>
      <w:r w:rsidRPr="00801DE0">
        <w:rPr>
          <w:lang w:val="en-US"/>
        </w:rPr>
        <w:t xml:space="preserve">, </w:t>
      </w:r>
      <w:proofErr w:type="spellStart"/>
      <w:r w:rsidRPr="00801DE0">
        <w:rPr>
          <w:lang w:val="en-US"/>
        </w:rPr>
        <w:t>Sergiienko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Ruslan</w:t>
      </w:r>
      <w:proofErr w:type="spellEnd"/>
      <w:r w:rsidRPr="00801DE0">
        <w:rPr>
          <w:lang w:val="en-US"/>
        </w:rPr>
        <w:t xml:space="preserve">, </w:t>
      </w:r>
      <w:proofErr w:type="spellStart"/>
      <w:r w:rsidRPr="00801DE0">
        <w:rPr>
          <w:lang w:val="en-US"/>
        </w:rPr>
        <w:t>Tomai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Takaaki</w:t>
      </w:r>
      <w:proofErr w:type="spellEnd"/>
      <w:r w:rsidRPr="00801DE0">
        <w:rPr>
          <w:lang w:val="en-US"/>
        </w:rPr>
        <w:t xml:space="preserve">, Shibata </w:t>
      </w:r>
      <w:proofErr w:type="spellStart"/>
      <w:r w:rsidRPr="00801DE0">
        <w:rPr>
          <w:lang w:val="en-US"/>
        </w:rPr>
        <w:t>Etsuro</w:t>
      </w:r>
      <w:proofErr w:type="spellEnd"/>
      <w:r w:rsidRPr="00801DE0">
        <w:rPr>
          <w:lang w:val="en-US"/>
        </w:rPr>
        <w:t xml:space="preserve">, Nakamura Takashi, </w:t>
      </w:r>
      <w:proofErr w:type="spellStart"/>
      <w:r w:rsidRPr="00801DE0">
        <w:rPr>
          <w:lang w:val="en-US"/>
        </w:rPr>
        <w:t>Honma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Itaru</w:t>
      </w:r>
      <w:proofErr w:type="spellEnd"/>
      <w:r w:rsidRPr="00801DE0">
        <w:rPr>
          <w:lang w:val="en-US"/>
        </w:rPr>
        <w:t xml:space="preserve">, </w:t>
      </w:r>
      <w:proofErr w:type="spellStart"/>
      <w:r w:rsidRPr="00801DE0">
        <w:rPr>
          <w:lang w:val="en-US"/>
        </w:rPr>
        <w:t>Zaulychnyy</w:t>
      </w:r>
      <w:proofErr w:type="spellEnd"/>
      <w:r w:rsidRPr="00801DE0">
        <w:rPr>
          <w:lang w:val="en-US"/>
        </w:rPr>
        <w:t xml:space="preserve"> </w:t>
      </w:r>
      <w:proofErr w:type="spellStart"/>
      <w:r w:rsidRPr="00801DE0">
        <w:rPr>
          <w:lang w:val="en-US"/>
        </w:rPr>
        <w:t>Yaroslav</w:t>
      </w:r>
      <w:proofErr w:type="spellEnd"/>
      <w:r w:rsidRPr="00801DE0">
        <w:rPr>
          <w:lang w:val="en-US"/>
        </w:rPr>
        <w:t xml:space="preserve">. </w:t>
      </w:r>
      <w:r w:rsidRPr="003B57C0">
        <w:rPr>
          <w:lang w:val="en-US"/>
        </w:rPr>
        <w:t xml:space="preserve">X-Ray Emission Spectra of </w:t>
      </w:r>
      <w:proofErr w:type="spellStart"/>
      <w:r w:rsidRPr="003B57C0">
        <w:rPr>
          <w:lang w:val="en-US"/>
        </w:rPr>
        <w:t>Graphene</w:t>
      </w:r>
      <w:proofErr w:type="spellEnd"/>
      <w:r w:rsidRPr="003B57C0">
        <w:rPr>
          <w:lang w:val="en-US"/>
        </w:rPr>
        <w:t xml:space="preserve"> </w:t>
      </w:r>
      <w:proofErr w:type="spellStart"/>
      <w:r w:rsidRPr="003B57C0">
        <w:rPr>
          <w:lang w:val="en-US"/>
        </w:rPr>
        <w:t>Nanosheets</w:t>
      </w:r>
      <w:proofErr w:type="spellEnd"/>
      <w:r w:rsidRPr="003B57C0">
        <w:rPr>
          <w:lang w:val="en-US"/>
        </w:rPr>
        <w:t xml:space="preserve">. Journal of </w:t>
      </w:r>
      <w:proofErr w:type="spellStart"/>
      <w:r w:rsidRPr="003B57C0">
        <w:rPr>
          <w:lang w:val="en-US"/>
        </w:rPr>
        <w:t>Nanoscience</w:t>
      </w:r>
      <w:proofErr w:type="spellEnd"/>
      <w:r w:rsidRPr="003B57C0">
        <w:rPr>
          <w:lang w:val="en-US"/>
        </w:rPr>
        <w:t xml:space="preserve"> and Nanotechnology, Volume 12, Number 12, December </w:t>
      </w:r>
      <w:proofErr w:type="gramStart"/>
      <w:r w:rsidRPr="003B57C0">
        <w:rPr>
          <w:lang w:val="en-US"/>
        </w:rPr>
        <w:t>2012 ,</w:t>
      </w:r>
      <w:proofErr w:type="gramEnd"/>
      <w:r w:rsidRPr="003B57C0">
        <w:rPr>
          <w:lang w:val="en-US"/>
        </w:rPr>
        <w:t xml:space="preserve"> pp. 8913-8919(7). </w:t>
      </w:r>
    </w:p>
    <w:p w:rsidR="003B57C0" w:rsidRPr="00E21C01" w:rsidRDefault="003B57C0" w:rsidP="00B04F27">
      <w:pPr>
        <w:pStyle w:val="a3"/>
        <w:spacing w:line="360" w:lineRule="auto"/>
        <w:rPr>
          <w:lang w:val="en-US"/>
        </w:rPr>
      </w:pPr>
      <w:r w:rsidRPr="003B57C0">
        <w:rPr>
          <w:lang w:val="en-US"/>
        </w:rPr>
        <w:t xml:space="preserve"> S. </w:t>
      </w:r>
      <w:proofErr w:type="spellStart"/>
      <w:r w:rsidRPr="003B57C0">
        <w:rPr>
          <w:lang w:val="en-US"/>
        </w:rPr>
        <w:t>Rajagopal</w:t>
      </w:r>
      <w:proofErr w:type="spellEnd"/>
      <w:r w:rsidRPr="003B57C0">
        <w:rPr>
          <w:lang w:val="en-US"/>
        </w:rPr>
        <w:t xml:space="preserve">, </w:t>
      </w:r>
      <w:proofErr w:type="spellStart"/>
      <w:r w:rsidRPr="003B57C0">
        <w:rPr>
          <w:lang w:val="en-US"/>
        </w:rPr>
        <w:t>O.Yu</w:t>
      </w:r>
      <w:proofErr w:type="spellEnd"/>
      <w:r w:rsidRPr="003B57C0">
        <w:rPr>
          <w:lang w:val="en-US"/>
        </w:rPr>
        <w:t xml:space="preserve">. </w:t>
      </w:r>
      <w:proofErr w:type="spellStart"/>
      <w:proofErr w:type="gramStart"/>
      <w:r w:rsidRPr="003B57C0">
        <w:rPr>
          <w:lang w:val="en-US"/>
        </w:rPr>
        <w:t>Khyzhun</w:t>
      </w:r>
      <w:proofErr w:type="spellEnd"/>
      <w:r w:rsidRPr="003B57C0">
        <w:rPr>
          <w:lang w:val="en-US"/>
        </w:rPr>
        <w:t xml:space="preserve">, V.L. </w:t>
      </w:r>
      <w:proofErr w:type="spellStart"/>
      <w:r w:rsidRPr="003B57C0">
        <w:rPr>
          <w:lang w:val="en-US"/>
        </w:rPr>
        <w:t>Bekenev</w:t>
      </w:r>
      <w:proofErr w:type="spellEnd"/>
      <w:r w:rsidRPr="003B57C0">
        <w:rPr>
          <w:lang w:val="en-US"/>
        </w:rPr>
        <w:t>, C.-K.</w:t>
      </w:r>
      <w:proofErr w:type="gramEnd"/>
      <w:r w:rsidRPr="003B57C0">
        <w:rPr>
          <w:lang w:val="en-US"/>
        </w:rPr>
        <w:t xml:space="preserve"> Kim. </w:t>
      </w:r>
      <w:proofErr w:type="gramStart"/>
      <w:r w:rsidRPr="003B57C0">
        <w:rPr>
          <w:lang w:val="en-US"/>
        </w:rPr>
        <w:t>Hydrothermal Synthesis and the Electronic Structure of Orthorhombic and Hexagonal WO</w:t>
      </w:r>
      <w:r w:rsidRPr="00801DE0">
        <w:rPr>
          <w:vertAlign w:val="subscript"/>
          <w:lang w:val="en-US"/>
        </w:rPr>
        <w:t xml:space="preserve">3 </w:t>
      </w:r>
      <w:r w:rsidRPr="003B57C0">
        <w:rPr>
          <w:lang w:val="en-US"/>
        </w:rPr>
        <w:t>Nanostructures.</w:t>
      </w:r>
      <w:proofErr w:type="gramEnd"/>
      <w:r w:rsidRPr="003B57C0">
        <w:rPr>
          <w:lang w:val="en-US"/>
        </w:rPr>
        <w:t xml:space="preserve"> In: Thin Films and </w:t>
      </w:r>
      <w:proofErr w:type="spellStart"/>
      <w:r w:rsidRPr="003B57C0">
        <w:rPr>
          <w:lang w:val="en-US"/>
        </w:rPr>
        <w:t>Nanomaterials</w:t>
      </w:r>
      <w:proofErr w:type="spellEnd"/>
      <w:r w:rsidRPr="003B57C0">
        <w:rPr>
          <w:lang w:val="en-US"/>
        </w:rPr>
        <w:t xml:space="preserve"> (Ed. by. S. </w:t>
      </w:r>
      <w:proofErr w:type="spellStart"/>
      <w:r w:rsidRPr="003B57C0">
        <w:rPr>
          <w:lang w:val="en-US"/>
        </w:rPr>
        <w:t>Jayakumar</w:t>
      </w:r>
      <w:proofErr w:type="spellEnd"/>
      <w:r w:rsidRPr="003B57C0">
        <w:rPr>
          <w:lang w:val="en-US"/>
        </w:rPr>
        <w:t xml:space="preserve">, M.D. </w:t>
      </w:r>
      <w:proofErr w:type="spellStart"/>
      <w:r w:rsidRPr="003B57C0">
        <w:rPr>
          <w:lang w:val="en-US"/>
        </w:rPr>
        <w:t>Kannan</w:t>
      </w:r>
      <w:proofErr w:type="spellEnd"/>
      <w:r w:rsidRPr="003B57C0">
        <w:rPr>
          <w:lang w:val="en-US"/>
        </w:rPr>
        <w:t xml:space="preserve">, R. </w:t>
      </w:r>
      <w:proofErr w:type="spellStart"/>
      <w:r w:rsidRPr="003B57C0">
        <w:rPr>
          <w:lang w:val="en-US"/>
        </w:rPr>
        <w:t>Balasundaraprabhu</w:t>
      </w:r>
      <w:proofErr w:type="spellEnd"/>
      <w:r w:rsidRPr="003B57C0">
        <w:rPr>
          <w:lang w:val="en-US"/>
        </w:rPr>
        <w:t xml:space="preserve">, S. </w:t>
      </w:r>
      <w:proofErr w:type="spellStart"/>
      <w:r w:rsidRPr="003B57C0">
        <w:rPr>
          <w:lang w:val="en-US"/>
        </w:rPr>
        <w:t>Prasanna</w:t>
      </w:r>
      <w:proofErr w:type="spellEnd"/>
      <w:r w:rsidRPr="003B57C0">
        <w:rPr>
          <w:lang w:val="en-US"/>
        </w:rPr>
        <w:t xml:space="preserve">. </w:t>
      </w:r>
      <w:proofErr w:type="gramStart"/>
      <w:r w:rsidRPr="00E21C01">
        <w:rPr>
          <w:lang w:val="en-US"/>
        </w:rPr>
        <w:t xml:space="preserve">Macmillan </w:t>
      </w:r>
      <w:proofErr w:type="spellStart"/>
      <w:r w:rsidRPr="00E21C01">
        <w:rPr>
          <w:lang w:val="en-US"/>
        </w:rPr>
        <w:t>Advalced</w:t>
      </w:r>
      <w:proofErr w:type="spellEnd"/>
      <w:r w:rsidRPr="00E21C01">
        <w:rPr>
          <w:lang w:val="en-US"/>
        </w:rPr>
        <w:t xml:space="preserve"> Research Series, 2012.</w:t>
      </w:r>
      <w:proofErr w:type="gramEnd"/>
      <w:r w:rsidRPr="00E21C01">
        <w:rPr>
          <w:lang w:val="en-US"/>
        </w:rPr>
        <w:t xml:space="preserve"> -P. 268-274. </w:t>
      </w:r>
    </w:p>
    <w:p w:rsidR="003B57C0" w:rsidRPr="00E21C01" w:rsidRDefault="003B57C0" w:rsidP="00B04F27">
      <w:pPr>
        <w:pStyle w:val="a3"/>
        <w:spacing w:line="360" w:lineRule="auto"/>
        <w:rPr>
          <w:lang w:val="en-US"/>
        </w:rPr>
      </w:pPr>
      <w:proofErr w:type="spellStart"/>
      <w:proofErr w:type="gramStart"/>
      <w:r w:rsidRPr="00345EE1">
        <w:rPr>
          <w:lang w:val="en-US"/>
        </w:rPr>
        <w:t>Bogdan</w:t>
      </w:r>
      <w:proofErr w:type="spellEnd"/>
      <w:r w:rsidRPr="00345EE1">
        <w:rPr>
          <w:lang w:val="en-US"/>
        </w:rPr>
        <w:t xml:space="preserve"> </w:t>
      </w:r>
      <w:proofErr w:type="spellStart"/>
      <w:r w:rsidRPr="00345EE1">
        <w:rPr>
          <w:lang w:val="en-US"/>
        </w:rPr>
        <w:t>Ilkiv</w:t>
      </w:r>
      <w:proofErr w:type="spellEnd"/>
      <w:r w:rsidRPr="00345EE1">
        <w:rPr>
          <w:lang w:val="en-US"/>
        </w:rPr>
        <w:t xml:space="preserve">, </w:t>
      </w:r>
      <w:proofErr w:type="spellStart"/>
      <w:r w:rsidRPr="00345EE1">
        <w:rPr>
          <w:lang w:val="en-US"/>
        </w:rPr>
        <w:t>Svitlana</w:t>
      </w:r>
      <w:proofErr w:type="spellEnd"/>
      <w:r w:rsidRPr="00345EE1">
        <w:rPr>
          <w:lang w:val="en-US"/>
        </w:rPr>
        <w:t xml:space="preserve"> </w:t>
      </w:r>
      <w:proofErr w:type="spellStart"/>
      <w:r w:rsidRPr="00345EE1">
        <w:rPr>
          <w:lang w:val="en-US"/>
        </w:rPr>
        <w:t>Petrovska</w:t>
      </w:r>
      <w:proofErr w:type="spellEnd"/>
      <w:r w:rsidR="00A76715">
        <w:rPr>
          <w:lang w:val="en-US"/>
        </w:rPr>
        <w:t>,</w:t>
      </w:r>
      <w:r w:rsidRPr="00345EE1">
        <w:rPr>
          <w:lang w:val="en-US"/>
        </w:rPr>
        <w:t xml:space="preserve"> </w:t>
      </w:r>
      <w:proofErr w:type="spellStart"/>
      <w:r w:rsidRPr="00345EE1">
        <w:rPr>
          <w:lang w:val="en-US"/>
        </w:rPr>
        <w:t>Ruslan</w:t>
      </w:r>
      <w:proofErr w:type="spellEnd"/>
      <w:r w:rsidRPr="00345EE1">
        <w:rPr>
          <w:lang w:val="en-US"/>
        </w:rPr>
        <w:t xml:space="preserve"> </w:t>
      </w:r>
      <w:proofErr w:type="spellStart"/>
      <w:r w:rsidRPr="00345EE1">
        <w:rPr>
          <w:lang w:val="en-US"/>
        </w:rPr>
        <w:t>Sergiienko</w:t>
      </w:r>
      <w:proofErr w:type="spellEnd"/>
      <w:r w:rsidRPr="00345EE1">
        <w:rPr>
          <w:lang w:val="en-US"/>
        </w:rPr>
        <w:t xml:space="preserve">, </w:t>
      </w:r>
      <w:proofErr w:type="spellStart"/>
      <w:r w:rsidRPr="00345EE1">
        <w:rPr>
          <w:lang w:val="en-US"/>
        </w:rPr>
        <w:t>Etsuro</w:t>
      </w:r>
      <w:proofErr w:type="spellEnd"/>
      <w:r w:rsidRPr="00345EE1">
        <w:rPr>
          <w:lang w:val="en-US"/>
        </w:rPr>
        <w:t xml:space="preserve"> Shibata, Takashi Nakamura, and </w:t>
      </w:r>
      <w:proofErr w:type="spellStart"/>
      <w:r w:rsidRPr="00345EE1">
        <w:rPr>
          <w:lang w:val="en-US"/>
        </w:rPr>
        <w:t>Yaroslav</w:t>
      </w:r>
      <w:proofErr w:type="spellEnd"/>
      <w:r w:rsidRPr="00345EE1">
        <w:rPr>
          <w:lang w:val="en-US"/>
        </w:rPr>
        <w:t xml:space="preserve"> </w:t>
      </w:r>
      <w:proofErr w:type="spellStart"/>
      <w:r w:rsidRPr="00345EE1">
        <w:rPr>
          <w:lang w:val="en-US"/>
        </w:rPr>
        <w:t>Zaulychnyy</w:t>
      </w:r>
      <w:proofErr w:type="spellEnd"/>
      <w:r w:rsidRPr="00345EE1">
        <w:rPr>
          <w:lang w:val="en-US"/>
        </w:rPr>
        <w:t>.</w:t>
      </w:r>
      <w:proofErr w:type="gramEnd"/>
      <w:r w:rsidRPr="00345EE1">
        <w:rPr>
          <w:lang w:val="en-US"/>
        </w:rPr>
        <w:t xml:space="preserve"> X-Ray Spectral Investigation of Carbon </w:t>
      </w:r>
      <w:proofErr w:type="spellStart"/>
      <w:r w:rsidRPr="00345EE1">
        <w:rPr>
          <w:lang w:val="en-US"/>
        </w:rPr>
        <w:t>Nanocapsule</w:t>
      </w:r>
      <w:proofErr w:type="spellEnd"/>
      <w:r w:rsidRPr="00345EE1">
        <w:rPr>
          <w:lang w:val="en-US"/>
        </w:rPr>
        <w:t xml:space="preserve"> and Graphite </w:t>
      </w:r>
      <w:proofErr w:type="spellStart"/>
      <w:r w:rsidRPr="00345EE1">
        <w:rPr>
          <w:lang w:val="en-US"/>
        </w:rPr>
        <w:t>Nanosheet</w:t>
      </w:r>
      <w:proofErr w:type="spellEnd"/>
      <w:r w:rsidRPr="00345EE1">
        <w:rPr>
          <w:lang w:val="en-US"/>
        </w:rPr>
        <w:t xml:space="preserve"> Electronic Structures. </w:t>
      </w:r>
      <w:proofErr w:type="gramStart"/>
      <w:r w:rsidRPr="00E21C01">
        <w:rPr>
          <w:lang w:val="en-US"/>
        </w:rPr>
        <w:t xml:space="preserve">ISRN </w:t>
      </w:r>
      <w:proofErr w:type="spellStart"/>
      <w:r w:rsidRPr="00E21C01">
        <w:rPr>
          <w:lang w:val="en-US"/>
        </w:rPr>
        <w:t>Nanomaterials</w:t>
      </w:r>
      <w:proofErr w:type="spellEnd"/>
      <w:r w:rsidRPr="00E21C01">
        <w:rPr>
          <w:lang w:val="en-US"/>
        </w:rPr>
        <w:t>.</w:t>
      </w:r>
      <w:proofErr w:type="gramEnd"/>
      <w:r w:rsidRPr="00E21C01">
        <w:rPr>
          <w:lang w:val="en-US"/>
        </w:rPr>
        <w:t xml:space="preserve"> </w:t>
      </w:r>
      <w:proofErr w:type="gramStart"/>
      <w:r w:rsidRPr="00E21C01">
        <w:rPr>
          <w:lang w:val="en-US"/>
        </w:rPr>
        <w:t>Volume 2013, Article ID 940545, 6 pages.</w:t>
      </w:r>
      <w:proofErr w:type="gramEnd"/>
      <w:r w:rsidRPr="00E21C01">
        <w:rPr>
          <w:lang w:val="en-US"/>
        </w:rPr>
        <w:t xml:space="preserve"> </w:t>
      </w:r>
    </w:p>
    <w:p w:rsidR="003B57C0" w:rsidRPr="00E21C01" w:rsidRDefault="003B57C0" w:rsidP="00B04F27">
      <w:pPr>
        <w:pStyle w:val="a3"/>
        <w:spacing w:line="360" w:lineRule="auto"/>
        <w:rPr>
          <w:lang w:val="en-US"/>
        </w:rPr>
      </w:pPr>
      <w:proofErr w:type="spellStart"/>
      <w:r w:rsidRPr="003B57C0">
        <w:rPr>
          <w:lang w:val="en-US"/>
        </w:rPr>
        <w:t>Khyzhun</w:t>
      </w:r>
      <w:proofErr w:type="spellEnd"/>
      <w:r w:rsidRPr="00E21C01">
        <w:rPr>
          <w:lang w:val="en-US"/>
        </w:rPr>
        <w:t xml:space="preserve">, </w:t>
      </w:r>
      <w:r w:rsidRPr="003B57C0">
        <w:rPr>
          <w:lang w:val="en-US"/>
        </w:rPr>
        <w:t>V</w:t>
      </w:r>
      <w:r w:rsidRPr="00E21C01">
        <w:rPr>
          <w:lang w:val="en-US"/>
        </w:rPr>
        <w:t>.</w:t>
      </w:r>
      <w:r w:rsidRPr="003B57C0">
        <w:rPr>
          <w:lang w:val="en-US"/>
        </w:rPr>
        <w:t>L</w:t>
      </w:r>
      <w:r w:rsidRPr="00E21C01">
        <w:rPr>
          <w:lang w:val="en-US"/>
        </w:rPr>
        <w:t xml:space="preserve">. </w:t>
      </w:r>
      <w:proofErr w:type="spellStart"/>
      <w:r w:rsidRPr="003B57C0">
        <w:rPr>
          <w:lang w:val="en-US"/>
        </w:rPr>
        <w:t>Bekenev</w:t>
      </w:r>
      <w:proofErr w:type="spellEnd"/>
      <w:r w:rsidRPr="00E21C01">
        <w:rPr>
          <w:lang w:val="en-US"/>
        </w:rPr>
        <w:t xml:space="preserve">, </w:t>
      </w:r>
      <w:r w:rsidRPr="003B57C0">
        <w:rPr>
          <w:lang w:val="en-US"/>
        </w:rPr>
        <w:t>V</w:t>
      </w:r>
      <w:r w:rsidRPr="00E21C01">
        <w:rPr>
          <w:lang w:val="en-US"/>
        </w:rPr>
        <w:t>.</w:t>
      </w:r>
      <w:r w:rsidRPr="003B57C0">
        <w:rPr>
          <w:lang w:val="en-US"/>
        </w:rPr>
        <w:t>V</w:t>
      </w:r>
      <w:r w:rsidRPr="00E21C01">
        <w:rPr>
          <w:lang w:val="en-US"/>
        </w:rPr>
        <w:t xml:space="preserve">. </w:t>
      </w:r>
      <w:proofErr w:type="spellStart"/>
      <w:r w:rsidRPr="003B57C0">
        <w:rPr>
          <w:lang w:val="en-US"/>
        </w:rPr>
        <w:t>Atuchin</w:t>
      </w:r>
      <w:proofErr w:type="spellEnd"/>
      <w:r w:rsidRPr="00E21C01">
        <w:rPr>
          <w:lang w:val="en-US"/>
        </w:rPr>
        <w:t xml:space="preserve">, </w:t>
      </w:r>
      <w:r w:rsidRPr="003B57C0">
        <w:rPr>
          <w:lang w:val="en-US"/>
        </w:rPr>
        <w:t>E</w:t>
      </w:r>
      <w:r w:rsidRPr="00E21C01">
        <w:rPr>
          <w:lang w:val="en-US"/>
        </w:rPr>
        <w:t>.</w:t>
      </w:r>
      <w:r w:rsidRPr="003B57C0">
        <w:rPr>
          <w:lang w:val="en-US"/>
        </w:rPr>
        <w:t>N</w:t>
      </w:r>
      <w:r w:rsidRPr="00E21C01">
        <w:rPr>
          <w:lang w:val="en-US"/>
        </w:rPr>
        <w:t xml:space="preserve">. </w:t>
      </w:r>
      <w:proofErr w:type="spellStart"/>
      <w:r w:rsidRPr="003B57C0">
        <w:rPr>
          <w:lang w:val="en-US"/>
        </w:rPr>
        <w:t>Galashov</w:t>
      </w:r>
      <w:proofErr w:type="spellEnd"/>
      <w:r w:rsidRPr="00E21C01">
        <w:rPr>
          <w:lang w:val="en-US"/>
        </w:rPr>
        <w:t xml:space="preserve">, </w:t>
      </w:r>
      <w:r w:rsidRPr="003B57C0">
        <w:rPr>
          <w:lang w:val="en-US"/>
        </w:rPr>
        <w:t>V</w:t>
      </w:r>
      <w:r w:rsidRPr="00E21C01">
        <w:rPr>
          <w:lang w:val="en-US"/>
        </w:rPr>
        <w:t>.</w:t>
      </w:r>
      <w:r w:rsidRPr="003B57C0">
        <w:rPr>
          <w:lang w:val="en-US"/>
        </w:rPr>
        <w:t>N</w:t>
      </w:r>
      <w:r w:rsidRPr="00E21C01">
        <w:rPr>
          <w:lang w:val="en-US"/>
        </w:rPr>
        <w:t xml:space="preserve">. </w:t>
      </w:r>
      <w:proofErr w:type="spellStart"/>
      <w:r w:rsidRPr="003B57C0">
        <w:rPr>
          <w:lang w:val="en-US"/>
        </w:rPr>
        <w:t>Shlegel</w:t>
      </w:r>
      <w:proofErr w:type="spellEnd"/>
      <w:r w:rsidRPr="00E21C01">
        <w:rPr>
          <w:lang w:val="en-US"/>
        </w:rPr>
        <w:t xml:space="preserve">. </w:t>
      </w:r>
      <w:r w:rsidRPr="003B57C0">
        <w:rPr>
          <w:lang w:val="en-US"/>
        </w:rPr>
        <w:t>Electronic properties of ZnW0</w:t>
      </w:r>
      <w:r w:rsidRPr="00801DE0">
        <w:rPr>
          <w:vertAlign w:val="subscript"/>
          <w:lang w:val="en-US"/>
        </w:rPr>
        <w:t xml:space="preserve">4 </w:t>
      </w:r>
      <w:r w:rsidRPr="003B57C0">
        <w:rPr>
          <w:lang w:val="en-US"/>
        </w:rPr>
        <w:t xml:space="preserve">based on </w:t>
      </w:r>
      <w:proofErr w:type="spellStart"/>
      <w:r w:rsidRPr="003B57C0">
        <w:rPr>
          <w:lang w:val="en-US"/>
        </w:rPr>
        <w:t>ab</w:t>
      </w:r>
      <w:proofErr w:type="spellEnd"/>
      <w:r w:rsidRPr="003B57C0">
        <w:rPr>
          <w:lang w:val="en-US"/>
        </w:rPr>
        <w:t xml:space="preserve"> initio FP-LAPW band-structure calculations and X-ray spectroscopy data // Mater. </w:t>
      </w:r>
      <w:r w:rsidRPr="00E21C01">
        <w:rPr>
          <w:lang w:val="en-US"/>
        </w:rPr>
        <w:t xml:space="preserve">Chem. Phys. -2013. -Vol. 140. -P. 588-595. </w:t>
      </w:r>
    </w:p>
    <w:p w:rsidR="003B57C0" w:rsidRPr="003B57C0" w:rsidRDefault="003B57C0" w:rsidP="00B04F27">
      <w:pPr>
        <w:pStyle w:val="a3"/>
        <w:spacing w:line="360" w:lineRule="auto"/>
        <w:rPr>
          <w:lang w:val="en-US"/>
        </w:rPr>
      </w:pPr>
      <w:r w:rsidRPr="003B57C0">
        <w:rPr>
          <w:lang w:val="en-US"/>
        </w:rPr>
        <w:t xml:space="preserve">S. </w:t>
      </w:r>
      <w:proofErr w:type="spellStart"/>
      <w:r w:rsidRPr="003B57C0">
        <w:rPr>
          <w:lang w:val="en-US"/>
        </w:rPr>
        <w:t>Rajagopal</w:t>
      </w:r>
      <w:proofErr w:type="spellEnd"/>
      <w:r w:rsidRPr="003B57C0">
        <w:rPr>
          <w:lang w:val="en-US"/>
        </w:rPr>
        <w:t xml:space="preserve">, D. </w:t>
      </w:r>
      <w:proofErr w:type="spellStart"/>
      <w:r w:rsidRPr="003B57C0">
        <w:rPr>
          <w:lang w:val="en-US"/>
        </w:rPr>
        <w:t>Nataraj</w:t>
      </w:r>
      <w:proofErr w:type="spellEnd"/>
      <w:r w:rsidRPr="003B57C0">
        <w:rPr>
          <w:lang w:val="en-US"/>
        </w:rPr>
        <w:t xml:space="preserve">, O.Y. </w:t>
      </w:r>
      <w:proofErr w:type="spellStart"/>
      <w:r w:rsidRPr="003B57C0">
        <w:rPr>
          <w:lang w:val="en-US"/>
        </w:rPr>
        <w:t>Khyzhun</w:t>
      </w:r>
      <w:proofErr w:type="spellEnd"/>
      <w:r w:rsidRPr="003B57C0">
        <w:rPr>
          <w:lang w:val="en-US"/>
        </w:rPr>
        <w:t xml:space="preserve">, </w:t>
      </w:r>
      <w:proofErr w:type="spellStart"/>
      <w:r w:rsidRPr="003B57C0">
        <w:rPr>
          <w:lang w:val="en-US"/>
        </w:rPr>
        <w:t>Yahia</w:t>
      </w:r>
      <w:proofErr w:type="spellEnd"/>
      <w:r w:rsidRPr="003B57C0">
        <w:rPr>
          <w:lang w:val="en-US"/>
        </w:rPr>
        <w:t xml:space="preserve"> </w:t>
      </w:r>
      <w:proofErr w:type="spellStart"/>
      <w:r w:rsidRPr="003B57C0">
        <w:rPr>
          <w:lang w:val="en-US"/>
        </w:rPr>
        <w:t>Djaoued</w:t>
      </w:r>
      <w:proofErr w:type="spellEnd"/>
      <w:r w:rsidRPr="003B57C0">
        <w:rPr>
          <w:lang w:val="en-US"/>
        </w:rPr>
        <w:t xml:space="preserve">, Jacques </w:t>
      </w:r>
      <w:proofErr w:type="spellStart"/>
      <w:r w:rsidRPr="003B57C0">
        <w:rPr>
          <w:lang w:val="en-US"/>
        </w:rPr>
        <w:t>Robichaud</w:t>
      </w:r>
      <w:proofErr w:type="spellEnd"/>
      <w:r w:rsidRPr="003B57C0">
        <w:rPr>
          <w:lang w:val="en-US"/>
        </w:rPr>
        <w:t>, Chang-Koo Kim. Controlled synthesis of M</w:t>
      </w:r>
      <w:r w:rsidR="00E76212">
        <w:rPr>
          <w:lang w:val="en-US"/>
        </w:rPr>
        <w:softHyphen/>
        <w:t>o</w:t>
      </w:r>
      <w:r w:rsidRPr="003B57C0">
        <w:rPr>
          <w:lang w:val="en-US"/>
        </w:rPr>
        <w:t>O</w:t>
      </w:r>
      <w:r w:rsidRPr="00801DE0">
        <w:rPr>
          <w:vertAlign w:val="subscript"/>
          <w:lang w:val="en-US"/>
        </w:rPr>
        <w:t xml:space="preserve">3 </w:t>
      </w:r>
      <w:r w:rsidRPr="003B57C0">
        <w:rPr>
          <w:lang w:val="en-US"/>
        </w:rPr>
        <w:t>microcrystals by subsequent calcination of hydrothermally grown pyrazine-Mo0</w:t>
      </w:r>
      <w:r w:rsidRPr="00801DE0">
        <w:rPr>
          <w:vertAlign w:val="subscript"/>
          <w:lang w:val="en-US"/>
        </w:rPr>
        <w:t>3</w:t>
      </w:r>
      <w:r w:rsidRPr="003B57C0">
        <w:rPr>
          <w:lang w:val="en-US"/>
        </w:rPr>
        <w:t xml:space="preserve"> </w:t>
      </w:r>
      <w:proofErr w:type="spellStart"/>
      <w:r w:rsidRPr="003B57C0">
        <w:rPr>
          <w:lang w:val="en-US"/>
        </w:rPr>
        <w:t>nanorod</w:t>
      </w:r>
      <w:proofErr w:type="spellEnd"/>
      <w:r w:rsidRPr="003B57C0">
        <w:rPr>
          <w:lang w:val="en-US"/>
        </w:rPr>
        <w:t xml:space="preserve"> hybrids and their photodecomposition properties // Mater. Chem. Phys. -2013. -Vol. 141. -P. 383-392. </w:t>
      </w:r>
    </w:p>
    <w:p w:rsidR="003B57C0" w:rsidRPr="001D4D8C" w:rsidRDefault="003B57C0" w:rsidP="00B04F27">
      <w:pPr>
        <w:pStyle w:val="a3"/>
        <w:spacing w:line="360" w:lineRule="auto"/>
      </w:pPr>
      <w:proofErr w:type="spellStart"/>
      <w:r w:rsidRPr="003B57C0">
        <w:rPr>
          <w:lang w:val="en-US"/>
        </w:rPr>
        <w:t>Ohtsuka</w:t>
      </w:r>
      <w:proofErr w:type="spellEnd"/>
      <w:r w:rsidRPr="003B57C0">
        <w:rPr>
          <w:lang w:val="en-US"/>
        </w:rPr>
        <w:t xml:space="preserve"> M., </w:t>
      </w:r>
      <w:proofErr w:type="spellStart"/>
      <w:r w:rsidRPr="003B57C0">
        <w:rPr>
          <w:lang w:val="en-US"/>
        </w:rPr>
        <w:t>Petrovska</w:t>
      </w:r>
      <w:proofErr w:type="spellEnd"/>
      <w:r w:rsidRPr="003B57C0">
        <w:rPr>
          <w:lang w:val="en-US"/>
        </w:rPr>
        <w:t xml:space="preserve"> S., </w:t>
      </w:r>
      <w:proofErr w:type="spellStart"/>
      <w:r w:rsidRPr="003B57C0">
        <w:rPr>
          <w:lang w:val="en-US"/>
        </w:rPr>
        <w:t>Sergiienko</w:t>
      </w:r>
      <w:proofErr w:type="spellEnd"/>
      <w:r w:rsidRPr="003B57C0">
        <w:rPr>
          <w:lang w:val="en-US"/>
        </w:rPr>
        <w:t xml:space="preserve"> R., Nakamura T. Iron-doped indium saving ITO thin films sputtered on preheated substrates // 3rd International Conference "</w:t>
      </w:r>
      <w:proofErr w:type="spellStart"/>
      <w:r w:rsidRPr="003B57C0">
        <w:rPr>
          <w:lang w:val="en-US"/>
        </w:rPr>
        <w:t>HigbMatTech</w:t>
      </w:r>
      <w:proofErr w:type="spellEnd"/>
      <w:r w:rsidRPr="003B57C0">
        <w:rPr>
          <w:lang w:val="en-US"/>
        </w:rPr>
        <w:t>". October</w:t>
      </w:r>
      <w:r w:rsidRPr="001D4D8C">
        <w:t xml:space="preserve"> 3-7</w:t>
      </w:r>
      <w:proofErr w:type="gramStart"/>
      <w:r w:rsidRPr="001D4D8C">
        <w:t>,2011</w:t>
      </w:r>
      <w:proofErr w:type="gramEnd"/>
      <w:r w:rsidRPr="001D4D8C">
        <w:t xml:space="preserve"> </w:t>
      </w:r>
      <w:r w:rsidRPr="003B57C0">
        <w:rPr>
          <w:lang w:val="en-US"/>
        </w:rPr>
        <w:t>Kiev</w:t>
      </w:r>
      <w:r w:rsidRPr="001D4D8C">
        <w:t xml:space="preserve">, </w:t>
      </w:r>
      <w:r w:rsidRPr="003B57C0">
        <w:rPr>
          <w:lang w:val="en-US"/>
        </w:rPr>
        <w:t>Ukraine</w:t>
      </w:r>
      <w:r w:rsidRPr="001D4D8C">
        <w:t xml:space="preserve">, </w:t>
      </w:r>
      <w:r w:rsidRPr="003B57C0">
        <w:rPr>
          <w:lang w:val="en-US"/>
        </w:rPr>
        <w:t>P</w:t>
      </w:r>
      <w:r w:rsidRPr="001D4D8C">
        <w:t xml:space="preserve">. 373 </w:t>
      </w:r>
    </w:p>
    <w:p w:rsidR="003B57C0" w:rsidRDefault="003B57C0" w:rsidP="009E1D11">
      <w:pPr>
        <w:shd w:val="clear" w:color="auto" w:fill="FFFFFF"/>
        <w:tabs>
          <w:tab w:val="left" w:pos="720"/>
        </w:tabs>
        <w:spacing w:line="360" w:lineRule="auto"/>
        <w:ind w:right="19"/>
        <w:rPr>
          <w:rFonts w:eastAsia="Times New Roman"/>
          <w:sz w:val="24"/>
          <w:szCs w:val="24"/>
          <w:lang w:val="uk-UA"/>
        </w:rPr>
      </w:pPr>
      <w:proofErr w:type="spellStart"/>
      <w:r>
        <w:rPr>
          <w:rFonts w:eastAsia="Times New Roman"/>
          <w:spacing w:val="-1"/>
          <w:sz w:val="24"/>
          <w:szCs w:val="24"/>
          <w:lang w:val="uk-UA"/>
        </w:rPr>
        <w:t>Солонин</w:t>
      </w:r>
      <w:proofErr w:type="spellEnd"/>
      <w:r>
        <w:rPr>
          <w:rFonts w:eastAsia="Times New Roman"/>
          <w:spacing w:val="-1"/>
          <w:sz w:val="24"/>
          <w:szCs w:val="24"/>
          <w:lang w:val="uk-UA"/>
        </w:rPr>
        <w:t xml:space="preserve"> Ю.М., </w:t>
      </w:r>
      <w:proofErr w:type="spellStart"/>
      <w:r>
        <w:rPr>
          <w:rFonts w:eastAsia="Times New Roman"/>
          <w:spacing w:val="-1"/>
          <w:sz w:val="24"/>
          <w:szCs w:val="24"/>
          <w:lang w:val="uk-UA"/>
        </w:rPr>
        <w:t>Зауличн</w:t>
      </w:r>
      <w:r w:rsidR="0059003A">
        <w:rPr>
          <w:rFonts w:eastAsia="Times New Roman"/>
          <w:spacing w:val="-1"/>
          <w:sz w:val="24"/>
          <w:szCs w:val="24"/>
          <w:lang w:val="uk-UA"/>
        </w:rPr>
        <w:t>ый</w:t>
      </w:r>
      <w:proofErr w:type="spellEnd"/>
      <w:r>
        <w:rPr>
          <w:rFonts w:eastAsia="Times New Roman"/>
          <w:spacing w:val="-1"/>
          <w:sz w:val="24"/>
          <w:szCs w:val="24"/>
          <w:lang w:val="uk-UA"/>
        </w:rPr>
        <w:t xml:space="preserve"> Я.В., </w:t>
      </w:r>
      <w:proofErr w:type="spellStart"/>
      <w:r>
        <w:rPr>
          <w:rFonts w:eastAsia="Times New Roman"/>
          <w:spacing w:val="-1"/>
          <w:sz w:val="24"/>
          <w:szCs w:val="24"/>
          <w:lang w:val="uk-UA"/>
        </w:rPr>
        <w:t>Петровская</w:t>
      </w:r>
      <w:proofErr w:type="spellEnd"/>
      <w:r>
        <w:rPr>
          <w:rFonts w:eastAsia="Times New Roman"/>
          <w:spacing w:val="-1"/>
          <w:sz w:val="24"/>
          <w:szCs w:val="24"/>
          <w:lang w:val="uk-UA"/>
        </w:rPr>
        <w:t xml:space="preserve"> С.С., </w:t>
      </w:r>
      <w:proofErr w:type="spellStart"/>
      <w:r>
        <w:rPr>
          <w:rFonts w:eastAsia="Times New Roman"/>
          <w:spacing w:val="-1"/>
          <w:sz w:val="24"/>
          <w:szCs w:val="24"/>
          <w:lang w:val="uk-UA"/>
        </w:rPr>
        <w:t>Гра</w:t>
      </w:r>
      <w:r w:rsidR="0059003A">
        <w:rPr>
          <w:rFonts w:eastAsia="Times New Roman"/>
          <w:spacing w:val="-1"/>
          <w:sz w:val="24"/>
          <w:szCs w:val="24"/>
          <w:lang w:val="uk-UA"/>
        </w:rPr>
        <w:t>й</w:t>
      </w:r>
      <w:r>
        <w:rPr>
          <w:rFonts w:eastAsia="Times New Roman"/>
          <w:spacing w:val="-1"/>
          <w:sz w:val="24"/>
          <w:szCs w:val="24"/>
          <w:lang w:val="uk-UA"/>
        </w:rPr>
        <w:t>воронская</w:t>
      </w:r>
      <w:proofErr w:type="spellEnd"/>
      <w:r>
        <w:rPr>
          <w:rFonts w:eastAsia="Times New Roman"/>
          <w:spacing w:val="-1"/>
          <w:sz w:val="24"/>
          <w:szCs w:val="24"/>
          <w:lang w:val="uk-UA"/>
        </w:rPr>
        <w:t xml:space="preserve"> Е.А. </w:t>
      </w:r>
      <w:proofErr w:type="spellStart"/>
      <w:r>
        <w:rPr>
          <w:rFonts w:eastAsia="Times New Roman"/>
          <w:spacing w:val="-1"/>
          <w:sz w:val="24"/>
          <w:szCs w:val="24"/>
          <w:lang w:val="uk-UA"/>
        </w:rPr>
        <w:t>Углеродн</w:t>
      </w:r>
      <w:r w:rsidR="0059003A">
        <w:rPr>
          <w:rFonts w:eastAsia="Times New Roman"/>
          <w:spacing w:val="-1"/>
          <w:sz w:val="24"/>
          <w:szCs w:val="24"/>
          <w:lang w:val="uk-UA"/>
        </w:rPr>
        <w:t>ы</w:t>
      </w:r>
      <w:r>
        <w:rPr>
          <w:rFonts w:eastAsia="Times New Roman"/>
          <w:spacing w:val="-1"/>
          <w:sz w:val="24"/>
          <w:szCs w:val="24"/>
          <w:lang w:val="uk-UA"/>
        </w:rPr>
        <w:t>е</w:t>
      </w:r>
      <w:proofErr w:type="spellEnd"/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материал</w:t>
      </w:r>
      <w:r w:rsidR="0059003A">
        <w:rPr>
          <w:rFonts w:eastAsia="Times New Roman"/>
          <w:sz w:val="24"/>
          <w:szCs w:val="24"/>
          <w:lang w:val="uk-UA"/>
        </w:rPr>
        <w:t>ы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: </w:t>
      </w:r>
      <w:proofErr w:type="spellStart"/>
      <w:r w:rsidR="0059003A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лектронная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структура и процес</w:t>
      </w:r>
      <w:r w:rsidR="00E76212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структурообразования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// </w:t>
      </w:r>
      <w:proofErr w:type="spellStart"/>
      <w:r>
        <w:rPr>
          <w:rFonts w:eastAsia="Times New Roman"/>
          <w:sz w:val="24"/>
          <w:szCs w:val="24"/>
          <w:lang w:val="uk-UA"/>
        </w:rPr>
        <w:t>Киев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Наукова </w:t>
      </w:r>
      <w:r>
        <w:rPr>
          <w:rFonts w:eastAsia="Times New Roman"/>
          <w:sz w:val="24"/>
          <w:szCs w:val="24"/>
          <w:lang w:val="uk-UA"/>
        </w:rPr>
        <w:lastRenderedPageBreak/>
        <w:t>думка, 2012,276 с</w:t>
      </w:r>
      <w:r w:rsidR="0059003A">
        <w:rPr>
          <w:rFonts w:eastAsia="Times New Roman"/>
          <w:sz w:val="24"/>
          <w:szCs w:val="24"/>
          <w:lang w:val="uk-UA"/>
        </w:rPr>
        <w:t>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720"/>
        </w:tabs>
        <w:spacing w:line="360" w:lineRule="auto"/>
        <w:ind w:right="19"/>
        <w:jc w:val="both"/>
        <w:rPr>
          <w:spacing w:val="-8"/>
          <w:sz w:val="24"/>
          <w:szCs w:val="24"/>
          <w:lang w:val="uk-UA"/>
        </w:rPr>
      </w:pPr>
    </w:p>
    <w:p w:rsidR="00E21C01" w:rsidRDefault="003B57C0" w:rsidP="009E1D11">
      <w:pPr>
        <w:shd w:val="clear" w:color="auto" w:fill="FFFFFF"/>
        <w:tabs>
          <w:tab w:val="left" w:pos="720"/>
          <w:tab w:val="left" w:pos="2381"/>
          <w:tab w:val="left" w:pos="8909"/>
        </w:tabs>
        <w:spacing w:line="360" w:lineRule="auto"/>
        <w:ind w:right="2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А.А.</w:t>
      </w:r>
      <w:proofErr w:type="spellStart"/>
      <w:r>
        <w:rPr>
          <w:rFonts w:eastAsia="Times New Roman"/>
          <w:sz w:val="24"/>
          <w:szCs w:val="24"/>
          <w:lang w:val="uk-UA"/>
        </w:rPr>
        <w:t>Лаврентьев</w:t>
      </w:r>
      <w:proofErr w:type="spellEnd"/>
      <w:r>
        <w:rPr>
          <w:rFonts w:eastAsia="Times New Roman"/>
          <w:sz w:val="24"/>
          <w:szCs w:val="24"/>
          <w:lang w:val="uk-UA"/>
        </w:rPr>
        <w:t>, П.Н.</w:t>
      </w:r>
      <w:proofErr w:type="spellStart"/>
      <w:r>
        <w:rPr>
          <w:rFonts w:eastAsia="Times New Roman"/>
          <w:sz w:val="24"/>
          <w:szCs w:val="24"/>
          <w:lang w:val="uk-UA"/>
        </w:rPr>
        <w:t>Шкумат</w:t>
      </w:r>
      <w:proofErr w:type="spellEnd"/>
      <w:r>
        <w:rPr>
          <w:rFonts w:eastAsia="Times New Roman"/>
          <w:sz w:val="24"/>
          <w:szCs w:val="24"/>
          <w:lang w:val="uk-UA"/>
        </w:rPr>
        <w:t>, Е.И. Копилова, Б.В.</w:t>
      </w:r>
      <w:proofErr w:type="spellStart"/>
      <w:r>
        <w:rPr>
          <w:rFonts w:eastAsia="Times New Roman"/>
          <w:sz w:val="24"/>
          <w:szCs w:val="24"/>
          <w:lang w:val="uk-UA"/>
        </w:rPr>
        <w:t>Габрельян</w:t>
      </w:r>
      <w:proofErr w:type="spellEnd"/>
      <w:r>
        <w:rPr>
          <w:rFonts w:eastAsia="Times New Roman"/>
          <w:sz w:val="24"/>
          <w:szCs w:val="24"/>
          <w:lang w:val="uk-UA"/>
        </w:rPr>
        <w:t>, И.Я.</w:t>
      </w:r>
      <w:proofErr w:type="spellStart"/>
      <w:r>
        <w:rPr>
          <w:rFonts w:eastAsia="Times New Roman"/>
          <w:sz w:val="24"/>
          <w:szCs w:val="24"/>
          <w:lang w:val="uk-UA"/>
        </w:rPr>
        <w:t>Никифоров</w:t>
      </w:r>
      <w:proofErr w:type="spellEnd"/>
      <w:r>
        <w:rPr>
          <w:rFonts w:eastAsia="Times New Roman"/>
          <w:sz w:val="24"/>
          <w:szCs w:val="24"/>
          <w:lang w:val="uk-UA"/>
        </w:rPr>
        <w:t>, Т.Н.Бондаренко, О.Ю.</w:t>
      </w:r>
      <w:proofErr w:type="spellStart"/>
      <w:r>
        <w:rPr>
          <w:rFonts w:eastAsia="Times New Roman"/>
          <w:sz w:val="24"/>
          <w:szCs w:val="24"/>
          <w:lang w:val="uk-UA"/>
        </w:rPr>
        <w:t>Хижун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uk-UA"/>
        </w:rPr>
        <w:t>Рентгеновские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спектр</w:t>
      </w:r>
      <w:r w:rsidR="0059003A">
        <w:rPr>
          <w:rFonts w:eastAsia="Times New Roman"/>
          <w:sz w:val="24"/>
          <w:szCs w:val="24"/>
          <w:lang w:val="uk-UA"/>
        </w:rPr>
        <w:t>ы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uk-UA"/>
        </w:rPr>
        <w:t>особенности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59003A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лектронно-</w:t>
      </w:r>
      <w:r w:rsidR="0059003A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нергетической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структур</w:t>
      </w:r>
      <w:r w:rsidR="0059003A">
        <w:rPr>
          <w:rFonts w:eastAsia="Times New Roman"/>
          <w:sz w:val="24"/>
          <w:szCs w:val="24"/>
          <w:lang w:val="uk-UA"/>
        </w:rPr>
        <w:t>ы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оксидов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59003A">
        <w:rPr>
          <w:rFonts w:eastAsia="Times New Roman"/>
          <w:sz w:val="24"/>
          <w:szCs w:val="24"/>
          <w:lang w:val="en-US"/>
        </w:rPr>
        <w:t>Zr</w:t>
      </w:r>
      <w:proofErr w:type="spellEnd"/>
      <w:r>
        <w:rPr>
          <w:rFonts w:eastAsia="Times New Roman"/>
          <w:sz w:val="24"/>
          <w:szCs w:val="24"/>
          <w:lang w:val="uk-UA"/>
        </w:rPr>
        <w:t>Т</w:t>
      </w:r>
      <w:proofErr w:type="spellStart"/>
      <w:r w:rsidR="00801DE0">
        <w:rPr>
          <w:rFonts w:eastAsia="Times New Roman"/>
          <w:sz w:val="24"/>
          <w:szCs w:val="24"/>
          <w:lang w:val="en-US"/>
        </w:rPr>
        <w:t>i</w:t>
      </w:r>
      <w:proofErr w:type="spellEnd"/>
      <w:r>
        <w:rPr>
          <w:rFonts w:eastAsia="Times New Roman"/>
          <w:sz w:val="24"/>
          <w:szCs w:val="24"/>
          <w:lang w:val="uk-UA"/>
        </w:rPr>
        <w:t>О</w:t>
      </w:r>
      <w:r w:rsidRPr="0059003A">
        <w:rPr>
          <w:rFonts w:eastAsia="Times New Roman"/>
          <w:sz w:val="24"/>
          <w:szCs w:val="24"/>
          <w:vertAlign w:val="subscript"/>
          <w:lang w:val="uk-UA"/>
        </w:rPr>
        <w:t>4</w:t>
      </w:r>
      <w:r>
        <w:rPr>
          <w:rFonts w:eastAsia="Times New Roman"/>
          <w:sz w:val="24"/>
          <w:szCs w:val="24"/>
          <w:lang w:val="uk-UA"/>
        </w:rPr>
        <w:t xml:space="preserve"> и Н</w:t>
      </w:r>
      <w:r w:rsidR="0059003A"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  <w:lang w:val="uk-UA"/>
        </w:rPr>
        <w:t>ТіО</w:t>
      </w:r>
      <w:r w:rsidR="0059003A" w:rsidRPr="00801DE0">
        <w:rPr>
          <w:rFonts w:eastAsia="Times New Roman"/>
          <w:sz w:val="24"/>
          <w:szCs w:val="24"/>
          <w:vertAlign w:val="subscript"/>
          <w:lang w:val="uk-UA"/>
        </w:rPr>
        <w:t>4</w:t>
      </w:r>
      <w:r>
        <w:rPr>
          <w:rFonts w:eastAsia="Times New Roman"/>
          <w:sz w:val="24"/>
          <w:szCs w:val="24"/>
          <w:lang w:val="uk-UA"/>
        </w:rPr>
        <w:t xml:space="preserve"> // </w:t>
      </w:r>
      <w:proofErr w:type="spellStart"/>
      <w:r>
        <w:rPr>
          <w:rFonts w:eastAsia="Times New Roman"/>
          <w:sz w:val="24"/>
          <w:szCs w:val="24"/>
          <w:lang w:val="uk-UA"/>
        </w:rPr>
        <w:t>Доп</w:t>
      </w:r>
      <w:proofErr w:type="spellEnd"/>
      <w:r>
        <w:rPr>
          <w:rFonts w:eastAsia="Times New Roman"/>
          <w:sz w:val="24"/>
          <w:szCs w:val="24"/>
          <w:lang w:val="uk-UA"/>
        </w:rPr>
        <w:t>. НАН України. -2012. - 7. -С. 76-81.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3B57C0" w:rsidRDefault="003B57C0" w:rsidP="00B04F27">
      <w:pPr>
        <w:shd w:val="clear" w:color="auto" w:fill="FFFFFF"/>
        <w:tabs>
          <w:tab w:val="left" w:pos="720"/>
          <w:tab w:val="left" w:pos="2381"/>
          <w:tab w:val="left" w:pos="8909"/>
        </w:tabs>
        <w:spacing w:line="360" w:lineRule="auto"/>
        <w:ind w:right="29"/>
        <w:jc w:val="both"/>
        <w:rPr>
          <w:spacing w:val="-8"/>
          <w:sz w:val="24"/>
          <w:szCs w:val="24"/>
          <w:lang w:val="uk-UA"/>
        </w:rPr>
      </w:pPr>
      <w:r>
        <w:rPr>
          <w:rFonts w:ascii="Arial" w:eastAsia="Times New Roman" w:cs="Arial"/>
          <w:sz w:val="24"/>
          <w:szCs w:val="24"/>
          <w:lang w:val="uk-UA"/>
        </w:rPr>
        <w:tab/>
      </w:r>
      <w:r>
        <w:rPr>
          <w:rFonts w:ascii="Arial" w:eastAsia="Times New Roman" w:cs="Arial"/>
          <w:sz w:val="24"/>
          <w:szCs w:val="24"/>
          <w:lang w:val="uk-UA"/>
        </w:rPr>
        <w:tab/>
      </w:r>
    </w:p>
    <w:p w:rsidR="003B57C0" w:rsidRDefault="003B57C0" w:rsidP="009E1D11">
      <w:pPr>
        <w:shd w:val="clear" w:color="auto" w:fill="FFFFFF"/>
        <w:tabs>
          <w:tab w:val="left" w:pos="720"/>
        </w:tabs>
        <w:spacing w:before="10" w:line="360" w:lineRule="auto"/>
        <w:ind w:right="1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Б.І. Ільків, С.С.Петровська, Я.В.</w:t>
      </w:r>
      <w:proofErr w:type="spellStart"/>
      <w:r>
        <w:rPr>
          <w:rFonts w:eastAsia="Times New Roman"/>
          <w:sz w:val="24"/>
          <w:szCs w:val="24"/>
          <w:lang w:val="uk-UA"/>
        </w:rPr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>, В.М.</w:t>
      </w:r>
      <w:proofErr w:type="spellStart"/>
      <w:r>
        <w:rPr>
          <w:rFonts w:eastAsia="Times New Roman"/>
          <w:sz w:val="24"/>
          <w:szCs w:val="24"/>
          <w:lang w:val="uk-UA"/>
        </w:rPr>
        <w:t>Гунько</w:t>
      </w:r>
      <w:proofErr w:type="spellEnd"/>
      <w:r>
        <w:rPr>
          <w:rFonts w:eastAsia="Times New Roman"/>
          <w:sz w:val="24"/>
          <w:szCs w:val="24"/>
          <w:lang w:val="uk-UA"/>
        </w:rPr>
        <w:t>, В.І.</w:t>
      </w:r>
      <w:proofErr w:type="spellStart"/>
      <w:r>
        <w:rPr>
          <w:rFonts w:eastAsia="Times New Roman"/>
          <w:sz w:val="24"/>
          <w:szCs w:val="24"/>
          <w:lang w:val="uk-UA"/>
        </w:rPr>
        <w:t>Зарко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Взаємодія </w:t>
      </w:r>
      <w:proofErr w:type="spellStart"/>
      <w:r>
        <w:rPr>
          <w:rFonts w:eastAsia="Times New Roman"/>
          <w:sz w:val="24"/>
          <w:szCs w:val="24"/>
          <w:lang w:val="uk-UA"/>
        </w:rPr>
        <w:t>наночастинок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аеросилу з </w:t>
      </w:r>
      <w:proofErr w:type="spellStart"/>
      <w:r>
        <w:rPr>
          <w:rFonts w:eastAsia="Times New Roman"/>
          <w:sz w:val="24"/>
          <w:szCs w:val="24"/>
          <w:lang w:val="uk-UA"/>
        </w:rPr>
        <w:t>високопористими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вуглецевими матеріалами, отриманими внаслідок </w:t>
      </w:r>
      <w:proofErr w:type="spellStart"/>
      <w:r>
        <w:rPr>
          <w:rFonts w:eastAsia="Times New Roman"/>
          <w:sz w:val="24"/>
          <w:szCs w:val="24"/>
          <w:lang w:val="uk-UA"/>
        </w:rPr>
        <w:t>обгару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І. Залежність енергетичного розподілу </w:t>
      </w:r>
      <w:proofErr w:type="spellStart"/>
      <w:r w:rsidR="0059003A">
        <w:rPr>
          <w:rFonts w:eastAsia="Times New Roman"/>
          <w:sz w:val="24"/>
          <w:szCs w:val="24"/>
          <w:lang w:val="uk-UA"/>
        </w:rPr>
        <w:t>р</w:t>
      </w:r>
      <w:r>
        <w:rPr>
          <w:rFonts w:eastAsia="Times New Roman"/>
          <w:sz w:val="24"/>
          <w:szCs w:val="24"/>
          <w:lang w:val="uk-UA"/>
        </w:rPr>
        <w:t>-електронів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від ступеня </w:t>
      </w:r>
      <w:proofErr w:type="spellStart"/>
      <w:r>
        <w:rPr>
          <w:rFonts w:eastAsia="Times New Roman"/>
          <w:sz w:val="24"/>
          <w:szCs w:val="24"/>
          <w:lang w:val="uk-UA"/>
        </w:rPr>
        <w:t>обгару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високопористих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вуглецевих матеріалів // Фізика і хімія твердого тіла. — 2012. - Т. 13. №1(2012) -С. 102-108.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E21C01">
      <w:pPr>
        <w:shd w:val="clear" w:color="auto" w:fill="FFFFFF"/>
        <w:tabs>
          <w:tab w:val="left" w:pos="720"/>
        </w:tabs>
        <w:spacing w:before="10" w:line="269" w:lineRule="exact"/>
        <w:ind w:right="19"/>
        <w:jc w:val="both"/>
        <w:rPr>
          <w:spacing w:val="-8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941"/>
        </w:tabs>
        <w:spacing w:before="10" w:line="360" w:lineRule="auto"/>
        <w:ind w:left="10" w:right="1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Б.І.Ільків,</w:t>
      </w:r>
      <w:r w:rsidR="0058741D">
        <w:rPr>
          <w:rFonts w:eastAsia="Times New Roman"/>
          <w:sz w:val="24"/>
          <w:szCs w:val="24"/>
          <w:lang w:val="uk-UA"/>
        </w:rPr>
        <w:t xml:space="preserve"> С.</w:t>
      </w:r>
      <w:r>
        <w:rPr>
          <w:rFonts w:eastAsia="Times New Roman"/>
          <w:sz w:val="24"/>
          <w:szCs w:val="24"/>
          <w:lang w:val="uk-UA"/>
        </w:rPr>
        <w:t>С.Петровська, О.О.</w:t>
      </w:r>
      <w:proofErr w:type="spellStart"/>
      <w:r>
        <w:rPr>
          <w:rFonts w:eastAsia="Times New Roman"/>
          <w:sz w:val="24"/>
          <w:szCs w:val="24"/>
          <w:lang w:val="uk-UA"/>
        </w:rPr>
        <w:t>Фоя</w:t>
      </w:r>
      <w:proofErr w:type="spellEnd"/>
      <w:r>
        <w:rPr>
          <w:rFonts w:eastAsia="Times New Roman"/>
          <w:sz w:val="24"/>
          <w:szCs w:val="24"/>
          <w:lang w:val="uk-UA"/>
        </w:rPr>
        <w:t>, О.Ю</w:t>
      </w:r>
      <w:r w:rsidR="0059003A">
        <w:rPr>
          <w:rFonts w:eastAsia="Times New Roman"/>
          <w:sz w:val="24"/>
          <w:szCs w:val="24"/>
          <w:lang w:val="uk-UA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uk-UA"/>
        </w:rPr>
        <w:t>Хижун</w:t>
      </w:r>
      <w:proofErr w:type="spellEnd"/>
      <w:r>
        <w:rPr>
          <w:rFonts w:eastAsia="Times New Roman"/>
          <w:sz w:val="24"/>
          <w:szCs w:val="24"/>
          <w:lang w:val="uk-UA"/>
        </w:rPr>
        <w:t>, М.М.</w:t>
      </w:r>
      <w:proofErr w:type="spellStart"/>
      <w:r>
        <w:rPr>
          <w:rFonts w:eastAsia="Times New Roman"/>
          <w:sz w:val="24"/>
          <w:szCs w:val="24"/>
          <w:lang w:val="uk-UA"/>
        </w:rPr>
        <w:t>Перегіняк</w:t>
      </w:r>
      <w:proofErr w:type="spellEnd"/>
      <w:r>
        <w:rPr>
          <w:rFonts w:eastAsia="Times New Roman"/>
          <w:sz w:val="24"/>
          <w:szCs w:val="24"/>
          <w:lang w:val="uk-UA"/>
        </w:rPr>
        <w:t>, Я.В.</w:t>
      </w:r>
      <w:r>
        <w:rPr>
          <w:rFonts w:eastAsia="Times New Roman"/>
          <w:sz w:val="24"/>
          <w:szCs w:val="24"/>
          <w:lang w:val="uk-UA"/>
        </w:rPr>
        <w:br/>
      </w:r>
      <w:proofErr w:type="spellStart"/>
      <w:r>
        <w:rPr>
          <w:rFonts w:eastAsia="Times New Roman"/>
          <w:sz w:val="24"/>
          <w:szCs w:val="24"/>
          <w:lang w:val="uk-UA"/>
        </w:rPr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Взаємодія </w:t>
      </w:r>
      <w:proofErr w:type="spellStart"/>
      <w:r>
        <w:rPr>
          <w:rFonts w:eastAsia="Times New Roman"/>
          <w:sz w:val="24"/>
          <w:szCs w:val="24"/>
          <w:lang w:val="uk-UA"/>
        </w:rPr>
        <w:t>наночастинок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аеросилу з </w:t>
      </w:r>
      <w:proofErr w:type="spellStart"/>
      <w:r>
        <w:rPr>
          <w:rFonts w:eastAsia="Times New Roman"/>
          <w:sz w:val="24"/>
          <w:szCs w:val="24"/>
          <w:lang w:val="uk-UA"/>
        </w:rPr>
        <w:t>високопористими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вуглецевими</w:t>
      </w:r>
      <w:r>
        <w:rPr>
          <w:rFonts w:eastAsia="Times New Roman"/>
          <w:sz w:val="24"/>
          <w:szCs w:val="24"/>
          <w:lang w:val="uk-UA"/>
        </w:rPr>
        <w:br/>
        <w:t xml:space="preserve">матеріалами, отриманими внаслідок </w:t>
      </w:r>
      <w:proofErr w:type="spellStart"/>
      <w:r>
        <w:rPr>
          <w:rFonts w:eastAsia="Times New Roman"/>
          <w:sz w:val="24"/>
          <w:szCs w:val="24"/>
          <w:lang w:val="uk-UA"/>
        </w:rPr>
        <w:t>обгару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II</w:t>
      </w:r>
      <w:r w:rsidRPr="003B57C0">
        <w:rPr>
          <w:rFonts w:eastAsia="Times New Roman"/>
          <w:sz w:val="24"/>
          <w:szCs w:val="24"/>
          <w:lang w:val="uk-UA"/>
        </w:rPr>
        <w:t xml:space="preserve">. </w:t>
      </w:r>
      <w:r>
        <w:rPr>
          <w:rFonts w:eastAsia="Times New Roman"/>
          <w:sz w:val="24"/>
          <w:szCs w:val="24"/>
          <w:lang w:val="uk-UA"/>
        </w:rPr>
        <w:t>Зміна енергетичного розподілу валентних</w:t>
      </w:r>
      <w:r>
        <w:rPr>
          <w:rFonts w:eastAsia="Times New Roman"/>
          <w:sz w:val="24"/>
          <w:szCs w:val="24"/>
          <w:lang w:val="uk-UA"/>
        </w:rPr>
        <w:br/>
        <w:t xml:space="preserve">електронів </w:t>
      </w:r>
      <w:proofErr w:type="spellStart"/>
      <w:r>
        <w:rPr>
          <w:rFonts w:eastAsia="Times New Roman"/>
          <w:sz w:val="24"/>
          <w:szCs w:val="24"/>
          <w:lang w:val="uk-UA"/>
        </w:rPr>
        <w:t>нанокремнезему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і активованого вуглецю внаслідок </w:t>
      </w:r>
      <w:proofErr w:type="spellStart"/>
      <w:r>
        <w:rPr>
          <w:rFonts w:eastAsia="Times New Roman"/>
          <w:sz w:val="24"/>
          <w:szCs w:val="24"/>
          <w:lang w:val="uk-UA"/>
        </w:rPr>
        <w:t>механо-хімічної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обробки. //</w:t>
      </w:r>
      <w:r>
        <w:rPr>
          <w:rFonts w:eastAsia="Times New Roman"/>
          <w:sz w:val="24"/>
          <w:szCs w:val="24"/>
          <w:lang w:val="uk-UA"/>
        </w:rPr>
        <w:br/>
        <w:t>Фізика і хімія твердого тіла. - 2013. - Т. 14. №1(2013) - С. 75-81.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941"/>
        </w:tabs>
        <w:spacing w:before="10" w:line="360" w:lineRule="auto"/>
        <w:ind w:left="10" w:right="19"/>
        <w:jc w:val="both"/>
      </w:pPr>
    </w:p>
    <w:p w:rsidR="003B57C0" w:rsidRDefault="003B57C0" w:rsidP="00B04F27">
      <w:pPr>
        <w:shd w:val="clear" w:color="auto" w:fill="FFFFFF"/>
        <w:tabs>
          <w:tab w:val="left" w:pos="720"/>
        </w:tabs>
        <w:spacing w:before="19" w:line="360" w:lineRule="auto"/>
        <w:ind w:right="19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Бондаренко Т.Н. </w:t>
      </w:r>
      <w:r w:rsidR="00801DE0">
        <w:rPr>
          <w:rFonts w:eastAsia="Times New Roman"/>
          <w:sz w:val="24"/>
          <w:szCs w:val="24"/>
        </w:rPr>
        <w:t>Э</w:t>
      </w:r>
      <w:proofErr w:type="spellStart"/>
      <w:r>
        <w:rPr>
          <w:rFonts w:eastAsia="Times New Roman"/>
          <w:sz w:val="24"/>
          <w:szCs w:val="24"/>
          <w:lang w:val="uk-UA"/>
        </w:rPr>
        <w:t>лектронная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структура </w:t>
      </w:r>
      <w:proofErr w:type="spellStart"/>
      <w:r>
        <w:rPr>
          <w:rFonts w:eastAsia="Times New Roman"/>
          <w:sz w:val="24"/>
          <w:szCs w:val="24"/>
          <w:lang w:val="uk-UA"/>
        </w:rPr>
        <w:t>некотор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пром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шленно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важн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(в том </w:t>
      </w:r>
      <w:proofErr w:type="spellStart"/>
      <w:r>
        <w:rPr>
          <w:rFonts w:eastAsia="Times New Roman"/>
          <w:sz w:val="24"/>
          <w:szCs w:val="24"/>
          <w:lang w:val="uk-UA"/>
        </w:rPr>
        <w:t>числе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конструкционн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) </w:t>
      </w:r>
      <w:proofErr w:type="spellStart"/>
      <w:r>
        <w:rPr>
          <w:rFonts w:eastAsia="Times New Roman"/>
          <w:sz w:val="24"/>
          <w:szCs w:val="24"/>
          <w:lang w:val="uk-UA"/>
        </w:rPr>
        <w:t>оксидн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полученн</w:t>
      </w:r>
      <w:r w:rsidR="00801DE0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по </w:t>
      </w:r>
      <w:proofErr w:type="spellStart"/>
      <w:r w:rsidR="00801DE0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нергосберегающей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технологии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/ Т.Н. Бондаренко, Б.И.</w:t>
      </w:r>
      <w:proofErr w:type="spellStart"/>
      <w:r>
        <w:rPr>
          <w:rFonts w:eastAsia="Times New Roman"/>
          <w:sz w:val="24"/>
          <w:szCs w:val="24"/>
          <w:lang w:val="uk-UA"/>
        </w:rPr>
        <w:t>Илькив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/ Ресурсозберігаючі технології виробництва та обробки тиском матеріалів у машинобудуванні. - 2013. - Т. 14, №1 - С. 221-226.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720"/>
        </w:tabs>
        <w:spacing w:before="19" w:line="360" w:lineRule="auto"/>
        <w:ind w:right="19"/>
        <w:jc w:val="both"/>
        <w:rPr>
          <w:spacing w:val="-10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ind w:right="2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Ya.V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Zaulychnyy</w:t>
      </w:r>
      <w:proofErr w:type="spellEnd"/>
      <w:r>
        <w:rPr>
          <w:sz w:val="24"/>
          <w:szCs w:val="24"/>
          <w:lang w:val="en-US"/>
        </w:rPr>
        <w:t xml:space="preserve">, B.I.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>
        <w:rPr>
          <w:sz w:val="24"/>
          <w:szCs w:val="24"/>
          <w:lang w:val="en-US"/>
        </w:rPr>
        <w:t xml:space="preserve">, O.O. </w:t>
      </w:r>
      <w:proofErr w:type="spellStart"/>
      <w:r>
        <w:rPr>
          <w:sz w:val="24"/>
          <w:szCs w:val="24"/>
          <w:lang w:val="en-US"/>
        </w:rPr>
        <w:t>Foja</w:t>
      </w:r>
      <w:proofErr w:type="spellEnd"/>
      <w:r>
        <w:rPr>
          <w:sz w:val="24"/>
          <w:szCs w:val="24"/>
          <w:lang w:val="en-US"/>
        </w:rPr>
        <w:t xml:space="preserve">, S.S.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>
        <w:rPr>
          <w:sz w:val="24"/>
          <w:szCs w:val="24"/>
          <w:lang w:val="en-US"/>
        </w:rPr>
        <w:t xml:space="preserve">, V.I. </w:t>
      </w:r>
      <w:proofErr w:type="spellStart"/>
      <w:r>
        <w:rPr>
          <w:sz w:val="24"/>
          <w:szCs w:val="24"/>
          <w:lang w:val="en-US"/>
        </w:rPr>
        <w:t>Zarko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V.M.Gunko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Investigation of electronic structure of binary </w:t>
      </w:r>
      <w:proofErr w:type="spellStart"/>
      <w:r>
        <w:rPr>
          <w:sz w:val="24"/>
          <w:szCs w:val="24"/>
          <w:lang w:val="en-US"/>
        </w:rPr>
        <w:t>nanooxides</w:t>
      </w:r>
      <w:proofErr w:type="spellEnd"/>
      <w:r>
        <w:rPr>
          <w:sz w:val="24"/>
          <w:szCs w:val="24"/>
          <w:lang w:val="en-US"/>
        </w:rPr>
        <w:t xml:space="preserve"> interacting with highly-porous carbon materials.</w:t>
      </w:r>
      <w:proofErr w:type="gramEnd"/>
      <w:r>
        <w:rPr>
          <w:sz w:val="24"/>
          <w:szCs w:val="24"/>
          <w:lang w:val="en-US"/>
        </w:rPr>
        <w:t xml:space="preserve"> // V </w:t>
      </w:r>
      <w:proofErr w:type="spellStart"/>
      <w:r>
        <w:rPr>
          <w:sz w:val="24"/>
          <w:szCs w:val="24"/>
          <w:lang w:val="en-US"/>
        </w:rPr>
        <w:t>Rrajowa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Nanotechnologii</w:t>
      </w:r>
      <w:proofErr w:type="spellEnd"/>
      <w:r>
        <w:rPr>
          <w:sz w:val="24"/>
          <w:szCs w:val="24"/>
          <w:lang w:val="en-US"/>
        </w:rPr>
        <w:t xml:space="preserve"> NANO 2011. </w:t>
      </w:r>
      <w:proofErr w:type="gramStart"/>
      <w:r>
        <w:rPr>
          <w:sz w:val="24"/>
          <w:szCs w:val="24"/>
          <w:lang w:val="en-US"/>
        </w:rPr>
        <w:t xml:space="preserve">3-7 </w:t>
      </w:r>
      <w:proofErr w:type="spellStart"/>
      <w:r>
        <w:rPr>
          <w:sz w:val="24"/>
          <w:szCs w:val="24"/>
          <w:lang w:val="en-US"/>
        </w:rPr>
        <w:t>lipca</w:t>
      </w:r>
      <w:proofErr w:type="spellEnd"/>
      <w:r>
        <w:rPr>
          <w:sz w:val="24"/>
          <w:szCs w:val="24"/>
          <w:lang w:val="en-US"/>
        </w:rPr>
        <w:t xml:space="preserve"> 2011, </w:t>
      </w:r>
      <w:proofErr w:type="spellStart"/>
      <w:r>
        <w:rPr>
          <w:sz w:val="24"/>
          <w:szCs w:val="24"/>
          <w:lang w:val="en-US"/>
        </w:rPr>
        <w:t>Politechnika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Gdanska</w:t>
      </w:r>
      <w:proofErr w:type="spellEnd"/>
      <w:r>
        <w:rPr>
          <w:sz w:val="24"/>
          <w:szCs w:val="24"/>
          <w:lang w:val="en-US"/>
        </w:rPr>
        <w:t>, Poland.</w:t>
      </w:r>
      <w:proofErr w:type="gramEnd"/>
      <w:r>
        <w:rPr>
          <w:sz w:val="24"/>
          <w:szCs w:val="24"/>
          <w:lang w:val="en-US"/>
        </w:rPr>
        <w:t xml:space="preserve"> - 2011. - P. 231 -232.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E21C01">
      <w:pPr>
        <w:shd w:val="clear" w:color="auto" w:fill="FFFFFF"/>
        <w:tabs>
          <w:tab w:val="left" w:pos="710"/>
        </w:tabs>
        <w:spacing w:line="269" w:lineRule="exact"/>
        <w:ind w:right="29"/>
        <w:jc w:val="both"/>
        <w:rPr>
          <w:spacing w:val="-4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B</w:t>
      </w:r>
      <w:r w:rsidRPr="00E21C01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I</w:t>
      </w:r>
      <w:r w:rsidRPr="00E21C01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 w:rsidRPr="00E21C0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</w:t>
      </w:r>
      <w:r w:rsidRPr="00E21C01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S</w:t>
      </w:r>
      <w:r w:rsidRPr="00E21C01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 w:rsidRPr="00E21C0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R</w:t>
      </w:r>
      <w:r w:rsidRPr="00E21C01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A</w:t>
      </w:r>
      <w:r w:rsidRPr="00E21C01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Sergiienko</w:t>
      </w:r>
      <w:proofErr w:type="spellEnd"/>
      <w:r w:rsidRPr="00E21C01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en-US"/>
        </w:rPr>
        <w:t>Ya</w:t>
      </w:r>
      <w:proofErr w:type="spellEnd"/>
      <w:r w:rsidRPr="00E21C01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</w:t>
      </w:r>
      <w:r w:rsidRPr="00E21C01">
        <w:rPr>
          <w:sz w:val="24"/>
          <w:szCs w:val="24"/>
          <w:lang w:val="uk-UA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Zaulychnyy</w:t>
      </w:r>
      <w:proofErr w:type="spellEnd"/>
      <w:r w:rsidRPr="00E21C01">
        <w:rPr>
          <w:sz w:val="24"/>
          <w:szCs w:val="24"/>
          <w:lang w:val="uk-UA"/>
        </w:rPr>
        <w:t>.</w:t>
      </w:r>
      <w:proofErr w:type="gramEnd"/>
      <w:r w:rsidRPr="00E21C01"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Electronic structure of </w:t>
      </w:r>
      <w:proofErr w:type="spellStart"/>
      <w:r>
        <w:rPr>
          <w:sz w:val="24"/>
          <w:szCs w:val="24"/>
          <w:lang w:val="en-US"/>
        </w:rPr>
        <w:t>graphene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nanosheets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// International Summer School "NANOTECHNOLOGY: from fundamental researches to innovations". </w:t>
      </w:r>
      <w:proofErr w:type="gramStart"/>
      <w:r>
        <w:rPr>
          <w:sz w:val="24"/>
          <w:szCs w:val="24"/>
          <w:lang w:val="en-US"/>
        </w:rPr>
        <w:t xml:space="preserve">August 26 - September 2, 2012, </w:t>
      </w:r>
      <w:proofErr w:type="spellStart"/>
      <w:r>
        <w:rPr>
          <w:sz w:val="24"/>
          <w:szCs w:val="24"/>
          <w:lang w:val="en-US"/>
        </w:rPr>
        <w:t>Bukovel</w:t>
      </w:r>
      <w:proofErr w:type="spellEnd"/>
      <w:r>
        <w:rPr>
          <w:sz w:val="24"/>
          <w:szCs w:val="24"/>
          <w:lang w:val="en-US"/>
        </w:rPr>
        <w:t>, Ukraine.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P.29-30.</w:t>
      </w:r>
      <w:proofErr w:type="gramEnd"/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B04F27">
      <w:pPr>
        <w:shd w:val="clear" w:color="auto" w:fill="FFFFFF"/>
        <w:tabs>
          <w:tab w:val="left" w:pos="710"/>
        </w:tabs>
        <w:spacing w:line="360" w:lineRule="auto"/>
        <w:jc w:val="both"/>
        <w:rPr>
          <w:spacing w:val="-4"/>
          <w:sz w:val="24"/>
          <w:szCs w:val="24"/>
          <w:lang w:val="uk-UA"/>
        </w:rPr>
      </w:pPr>
    </w:p>
    <w:p w:rsidR="003B57C0" w:rsidRDefault="003B57C0" w:rsidP="00B04F27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B.I.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>
        <w:rPr>
          <w:sz w:val="24"/>
          <w:szCs w:val="24"/>
          <w:lang w:val="en-US"/>
        </w:rPr>
        <w:t xml:space="preserve">, S.S.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>
        <w:rPr>
          <w:sz w:val="24"/>
          <w:szCs w:val="24"/>
          <w:lang w:val="en-US"/>
        </w:rPr>
        <w:t xml:space="preserve">, R.A. </w:t>
      </w:r>
      <w:proofErr w:type="spellStart"/>
      <w:r>
        <w:rPr>
          <w:sz w:val="24"/>
          <w:szCs w:val="24"/>
          <w:lang w:val="en-US"/>
        </w:rPr>
        <w:t>Sergiienko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Ya.V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Zaulychnyy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X-ray spectral investigation of carbon </w:t>
      </w:r>
      <w:proofErr w:type="spellStart"/>
      <w:r>
        <w:rPr>
          <w:sz w:val="24"/>
          <w:szCs w:val="24"/>
          <w:lang w:val="en-US"/>
        </w:rPr>
        <w:t>nanoshells</w:t>
      </w:r>
      <w:proofErr w:type="spellEnd"/>
      <w:r>
        <w:rPr>
          <w:sz w:val="24"/>
          <w:szCs w:val="24"/>
          <w:lang w:val="en-US"/>
        </w:rPr>
        <w:t xml:space="preserve">. // 2nd International Conference on </w:t>
      </w:r>
      <w:proofErr w:type="spellStart"/>
      <w:r>
        <w:rPr>
          <w:sz w:val="24"/>
          <w:szCs w:val="24"/>
          <w:lang w:val="en-US"/>
        </w:rPr>
        <w:t>Nanomaterials</w:t>
      </w:r>
      <w:proofErr w:type="spellEnd"/>
      <w:r>
        <w:rPr>
          <w:sz w:val="24"/>
          <w:szCs w:val="24"/>
          <w:lang w:val="en-US"/>
        </w:rPr>
        <w:t xml:space="preserve">: Applications and Properties, NAP-2012, September 17-22, </w:t>
      </w:r>
      <w:proofErr w:type="spellStart"/>
      <w:r>
        <w:rPr>
          <w:sz w:val="24"/>
          <w:szCs w:val="24"/>
          <w:lang w:val="en-US"/>
        </w:rPr>
        <w:t>Alushta</w:t>
      </w:r>
      <w:proofErr w:type="spellEnd"/>
      <w:r>
        <w:rPr>
          <w:sz w:val="24"/>
          <w:szCs w:val="24"/>
          <w:lang w:val="en-US"/>
        </w:rPr>
        <w:t xml:space="preserve">, Crimea, Ukraine. Vol. 1 No </w:t>
      </w:r>
      <w:proofErr w:type="gramStart"/>
      <w:r>
        <w:rPr>
          <w:sz w:val="24"/>
          <w:szCs w:val="24"/>
          <w:lang w:val="en-US"/>
        </w:rPr>
        <w:t>4,04NEA14(</w:t>
      </w:r>
      <w:proofErr w:type="gramEnd"/>
      <w:r>
        <w:rPr>
          <w:sz w:val="24"/>
          <w:szCs w:val="24"/>
          <w:lang w:val="en-US"/>
        </w:rPr>
        <w:t>2pp).2012.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B04F27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spacing w:val="-4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ind w:right="29"/>
        <w:rPr>
          <w:rFonts w:eastAsia="Times New Roman"/>
          <w:sz w:val="24"/>
          <w:szCs w:val="24"/>
          <w:lang w:val="uk-UA"/>
        </w:rPr>
      </w:pPr>
      <w:proofErr w:type="spellStart"/>
      <w:r>
        <w:rPr>
          <w:rFonts w:eastAsia="Times New Roman"/>
          <w:sz w:val="24"/>
          <w:szCs w:val="24"/>
          <w:lang w:val="uk-UA"/>
        </w:rPr>
        <w:lastRenderedPageBreak/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Я.В., Ільків Б.І., </w:t>
      </w:r>
      <w:proofErr w:type="spellStart"/>
      <w:r>
        <w:rPr>
          <w:rFonts w:eastAsia="Times New Roman"/>
          <w:sz w:val="24"/>
          <w:szCs w:val="24"/>
          <w:lang w:val="uk-UA"/>
        </w:rPr>
        <w:t>Фоя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О.О., Петровська С.С., </w:t>
      </w:r>
      <w:proofErr w:type="spellStart"/>
      <w:r>
        <w:rPr>
          <w:rFonts w:eastAsia="Times New Roman"/>
          <w:sz w:val="24"/>
          <w:szCs w:val="24"/>
          <w:lang w:val="uk-UA"/>
        </w:rPr>
        <w:t>Гунько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В.М., </w:t>
      </w:r>
      <w:proofErr w:type="spellStart"/>
      <w:r>
        <w:rPr>
          <w:rFonts w:eastAsia="Times New Roman"/>
          <w:sz w:val="24"/>
          <w:szCs w:val="24"/>
          <w:lang w:val="uk-UA"/>
        </w:rPr>
        <w:t>Зарко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В.І. Рентгеноспектральне дослідження особливостей електронної структури аеросилів з </w:t>
      </w:r>
      <w:proofErr w:type="spellStart"/>
      <w:r>
        <w:rPr>
          <w:rFonts w:eastAsia="Times New Roman"/>
          <w:sz w:val="24"/>
          <w:szCs w:val="24"/>
          <w:lang w:val="uk-UA"/>
        </w:rPr>
        <w:t>високопористими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вуглецевими матеріалами. Матеріали </w:t>
      </w:r>
      <w:r>
        <w:rPr>
          <w:rFonts w:eastAsia="Times New Roman"/>
          <w:sz w:val="24"/>
          <w:szCs w:val="24"/>
          <w:lang w:val="en-US"/>
        </w:rPr>
        <w:t>II</w:t>
      </w:r>
      <w:r w:rsidRPr="003B5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конференції молодих учених "Реальність та перспективи матеріалознавства". 21-25 червня 2011р. Урочище "</w:t>
      </w:r>
      <w:proofErr w:type="spellStart"/>
      <w:r>
        <w:rPr>
          <w:rFonts w:eastAsia="Times New Roman"/>
          <w:sz w:val="24"/>
          <w:szCs w:val="24"/>
          <w:lang w:val="uk-UA"/>
        </w:rPr>
        <w:t>Бурлівщина</w:t>
      </w:r>
      <w:proofErr w:type="spellEnd"/>
      <w:r>
        <w:rPr>
          <w:rFonts w:eastAsia="Times New Roman"/>
          <w:sz w:val="24"/>
          <w:szCs w:val="24"/>
          <w:lang w:val="uk-UA"/>
        </w:rPr>
        <w:t>", Переяслав - Хмельницький, Україна. - 2011. - С. 31-32</w:t>
      </w:r>
      <w:r w:rsidR="00E21C01">
        <w:rPr>
          <w:rFonts w:eastAsia="Times New Roman"/>
          <w:sz w:val="24"/>
          <w:szCs w:val="24"/>
          <w:lang w:val="uk-UA"/>
        </w:rPr>
        <w:t xml:space="preserve">. </w:t>
      </w:r>
    </w:p>
    <w:p w:rsidR="00E21C01" w:rsidRDefault="00E21C01" w:rsidP="00E21C01">
      <w:pPr>
        <w:shd w:val="clear" w:color="auto" w:fill="FFFFFF"/>
        <w:tabs>
          <w:tab w:val="left" w:pos="710"/>
        </w:tabs>
        <w:spacing w:line="269" w:lineRule="exact"/>
        <w:ind w:right="29"/>
        <w:jc w:val="both"/>
        <w:rPr>
          <w:spacing w:val="-4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ind w:right="2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Я.В. </w:t>
      </w:r>
      <w:proofErr w:type="spellStart"/>
      <w:r>
        <w:rPr>
          <w:rFonts w:eastAsia="Times New Roman"/>
          <w:sz w:val="24"/>
          <w:szCs w:val="24"/>
          <w:lang w:val="uk-UA"/>
        </w:rPr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Б.І. Ільків, О.О. </w:t>
      </w:r>
      <w:proofErr w:type="spellStart"/>
      <w:r>
        <w:rPr>
          <w:rFonts w:eastAsia="Times New Roman"/>
          <w:sz w:val="24"/>
          <w:szCs w:val="24"/>
          <w:lang w:val="uk-UA"/>
        </w:rPr>
        <w:t>Фоя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С.С. Петровська, В..І. </w:t>
      </w:r>
      <w:proofErr w:type="spellStart"/>
      <w:r>
        <w:rPr>
          <w:rFonts w:eastAsia="Times New Roman"/>
          <w:sz w:val="24"/>
          <w:szCs w:val="24"/>
          <w:lang w:val="uk-UA"/>
        </w:rPr>
        <w:t>Зарко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В.М. </w:t>
      </w:r>
      <w:proofErr w:type="spellStart"/>
      <w:r>
        <w:rPr>
          <w:rFonts w:eastAsia="Times New Roman"/>
          <w:sz w:val="24"/>
          <w:szCs w:val="24"/>
          <w:lang w:val="uk-UA"/>
        </w:rPr>
        <w:t>Гунько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Дослідження електронної структури двофазних </w:t>
      </w:r>
      <w:proofErr w:type="spellStart"/>
      <w:r>
        <w:rPr>
          <w:rFonts w:eastAsia="Times New Roman"/>
          <w:sz w:val="24"/>
          <w:szCs w:val="24"/>
          <w:lang w:val="uk-UA"/>
        </w:rPr>
        <w:t>нанооксид</w:t>
      </w:r>
      <w:r w:rsidR="00E76212">
        <w:rPr>
          <w:rFonts w:eastAsia="Times New Roman"/>
          <w:sz w:val="24"/>
          <w:szCs w:val="24"/>
          <w:lang w:val="uk-UA"/>
        </w:rPr>
        <w:t>і</w:t>
      </w:r>
      <w:r>
        <w:rPr>
          <w:rFonts w:eastAsia="Times New Roman"/>
          <w:sz w:val="24"/>
          <w:szCs w:val="24"/>
          <w:lang w:val="uk-UA"/>
        </w:rPr>
        <w:t>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при взаємодії з </w:t>
      </w:r>
      <w:proofErr w:type="spellStart"/>
      <w:r>
        <w:rPr>
          <w:rFonts w:eastAsia="Times New Roman"/>
          <w:sz w:val="24"/>
          <w:szCs w:val="24"/>
          <w:lang w:val="uk-UA"/>
        </w:rPr>
        <w:t>висикопористими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вуглецевими матеріалами. // </w:t>
      </w:r>
      <w:r>
        <w:rPr>
          <w:rFonts w:eastAsia="Times New Roman"/>
          <w:sz w:val="24"/>
          <w:szCs w:val="24"/>
          <w:lang w:val="en-US"/>
        </w:rPr>
        <w:t>II</w:t>
      </w:r>
      <w:r w:rsidRPr="003B57C0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Всеукраїнська конференція молодих вчених СММТ-2011.16-18 листопада 2011 року, Київ. С. 177.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710"/>
        </w:tabs>
        <w:spacing w:line="360" w:lineRule="auto"/>
        <w:ind w:right="29"/>
        <w:jc w:val="both"/>
        <w:rPr>
          <w:spacing w:val="-4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ind w:right="1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Ільків Б.І., Петровська С.С, Сергієнко Р.А., </w:t>
      </w:r>
      <w:proofErr w:type="spellStart"/>
      <w:r>
        <w:rPr>
          <w:rFonts w:eastAsia="Times New Roman"/>
          <w:sz w:val="24"/>
          <w:szCs w:val="24"/>
          <w:lang w:val="uk-UA"/>
        </w:rPr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Я.В. Електронна структура </w:t>
      </w:r>
      <w:proofErr w:type="spellStart"/>
      <w:r>
        <w:rPr>
          <w:rFonts w:eastAsia="Times New Roman"/>
          <w:sz w:val="24"/>
          <w:szCs w:val="24"/>
          <w:lang w:val="uk-UA"/>
        </w:rPr>
        <w:t>графенових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нанолистів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// Науково-технічна конференція: фізика, електроніка, електротехніка ФЕЕ 2012. 16-21 квітня 2012 року, Суми. С51.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spacing w:val="-1"/>
          <w:sz w:val="24"/>
          <w:szCs w:val="24"/>
          <w:lang w:val="uk-UA"/>
        </w:rPr>
      </w:pPr>
    </w:p>
    <w:p w:rsidR="00E21C01" w:rsidRDefault="003B57C0" w:rsidP="00B04F27">
      <w:pPr>
        <w:shd w:val="clear" w:color="auto" w:fill="FFFFFF"/>
        <w:tabs>
          <w:tab w:val="left" w:pos="710"/>
          <w:tab w:val="left" w:pos="8909"/>
        </w:tabs>
        <w:spacing w:line="360" w:lineRule="auto"/>
        <w:ind w:right="19"/>
        <w:jc w:val="both"/>
        <w:rPr>
          <w:rFonts w:eastAsia="Times New Roman"/>
          <w:spacing w:val="-3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Ільків Б.І., Петровська С.С, </w:t>
      </w:r>
      <w:proofErr w:type="spellStart"/>
      <w:r>
        <w:rPr>
          <w:rFonts w:eastAsia="Times New Roman"/>
          <w:sz w:val="24"/>
          <w:szCs w:val="24"/>
          <w:lang w:val="uk-UA"/>
        </w:rPr>
        <w:t>Фоя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А.А., </w:t>
      </w:r>
      <w:proofErr w:type="spellStart"/>
      <w:r>
        <w:rPr>
          <w:rFonts w:eastAsia="Times New Roman"/>
          <w:sz w:val="24"/>
          <w:szCs w:val="24"/>
          <w:lang w:val="uk-UA"/>
        </w:rPr>
        <w:t>Зауличний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Я.В. </w:t>
      </w:r>
      <w:proofErr w:type="spellStart"/>
      <w:r w:rsidR="00430FF5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лектронная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структура </w:t>
      </w:r>
      <w:proofErr w:type="spellStart"/>
      <w:r>
        <w:rPr>
          <w:rFonts w:eastAsia="Times New Roman"/>
          <w:sz w:val="24"/>
          <w:szCs w:val="24"/>
          <w:lang w:val="uk-UA"/>
        </w:rPr>
        <w:t>углерод-оксидн</w:t>
      </w:r>
      <w:r w:rsidR="00430FF5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композиционн</w:t>
      </w:r>
      <w:r w:rsidR="00430FF5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// ПІ-я </w:t>
      </w:r>
      <w:proofErr w:type="spellStart"/>
      <w:r>
        <w:rPr>
          <w:rFonts w:eastAsia="Times New Roman"/>
          <w:sz w:val="24"/>
          <w:szCs w:val="24"/>
          <w:lang w:val="uk-UA"/>
        </w:rPr>
        <w:t>Международная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Самсоновская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конференция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"</w:t>
      </w:r>
      <w:proofErr w:type="spellStart"/>
      <w:r>
        <w:rPr>
          <w:rFonts w:eastAsia="Times New Roman"/>
          <w:sz w:val="24"/>
          <w:szCs w:val="24"/>
          <w:lang w:val="uk-UA"/>
        </w:rPr>
        <w:t>Материаловедение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тугоплавких </w:t>
      </w:r>
      <w:proofErr w:type="spellStart"/>
      <w:r>
        <w:rPr>
          <w:rFonts w:eastAsia="Times New Roman"/>
          <w:sz w:val="24"/>
          <w:szCs w:val="24"/>
          <w:lang w:val="uk-UA"/>
        </w:rPr>
        <w:t>соединений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". 23 - 25 </w:t>
      </w:r>
      <w:proofErr w:type="spellStart"/>
      <w:r>
        <w:rPr>
          <w:rFonts w:eastAsia="Times New Roman"/>
          <w:sz w:val="24"/>
          <w:szCs w:val="24"/>
          <w:lang w:val="uk-UA"/>
        </w:rPr>
        <w:t>мая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2012г. </w:t>
      </w:r>
      <w:proofErr w:type="spellStart"/>
      <w:r>
        <w:rPr>
          <w:rFonts w:eastAsia="Times New Roman"/>
          <w:sz w:val="24"/>
          <w:szCs w:val="24"/>
          <w:lang w:val="uk-UA"/>
        </w:rPr>
        <w:t>Киев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pacing w:val="-3"/>
          <w:sz w:val="24"/>
          <w:szCs w:val="24"/>
          <w:lang w:val="uk-UA"/>
        </w:rPr>
        <w:t>Укра</w:t>
      </w:r>
      <w:r w:rsidR="009E1D11">
        <w:rPr>
          <w:rFonts w:eastAsia="Times New Roman"/>
          <w:spacing w:val="-3"/>
          <w:sz w:val="24"/>
          <w:szCs w:val="24"/>
          <w:lang w:val="uk-UA"/>
        </w:rPr>
        <w:t>и</w:t>
      </w:r>
      <w:r>
        <w:rPr>
          <w:rFonts w:eastAsia="Times New Roman"/>
          <w:spacing w:val="-3"/>
          <w:sz w:val="24"/>
          <w:szCs w:val="24"/>
          <w:lang w:val="uk-UA"/>
        </w:rPr>
        <w:t>на</w:t>
      </w:r>
      <w:proofErr w:type="spellEnd"/>
      <w:r>
        <w:rPr>
          <w:rFonts w:eastAsia="Times New Roman"/>
          <w:spacing w:val="-3"/>
          <w:sz w:val="24"/>
          <w:szCs w:val="24"/>
          <w:lang w:val="uk-UA"/>
        </w:rPr>
        <w:t>. С30.</w:t>
      </w:r>
      <w:r w:rsidR="00E21C01">
        <w:rPr>
          <w:rFonts w:eastAsia="Times New Roman"/>
          <w:spacing w:val="-3"/>
          <w:sz w:val="24"/>
          <w:szCs w:val="24"/>
          <w:lang w:val="uk-UA"/>
        </w:rPr>
        <w:t xml:space="preserve"> </w:t>
      </w:r>
    </w:p>
    <w:p w:rsidR="003B57C0" w:rsidRDefault="003B57C0" w:rsidP="00E21C01">
      <w:pPr>
        <w:shd w:val="clear" w:color="auto" w:fill="FFFFFF"/>
        <w:tabs>
          <w:tab w:val="left" w:pos="710"/>
          <w:tab w:val="left" w:pos="8909"/>
        </w:tabs>
        <w:spacing w:line="269" w:lineRule="exact"/>
        <w:ind w:right="19"/>
        <w:jc w:val="both"/>
        <w:rPr>
          <w:spacing w:val="-1"/>
          <w:sz w:val="24"/>
          <w:szCs w:val="24"/>
          <w:lang w:val="uk-UA"/>
        </w:rPr>
      </w:pPr>
      <w:r>
        <w:rPr>
          <w:rFonts w:ascii="Arial" w:eastAsia="Times New Roman" w:cs="Arial"/>
          <w:sz w:val="24"/>
          <w:szCs w:val="24"/>
          <w:lang w:val="uk-UA"/>
        </w:rPr>
        <w:tab/>
      </w:r>
    </w:p>
    <w:p w:rsidR="003B57C0" w:rsidRDefault="003B57C0" w:rsidP="00B04F27">
      <w:pPr>
        <w:shd w:val="clear" w:color="auto" w:fill="FFFFFF"/>
        <w:tabs>
          <w:tab w:val="left" w:pos="710"/>
        </w:tabs>
        <w:spacing w:before="10" w:line="360" w:lineRule="auto"/>
        <w:ind w:right="19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Бондаренко Т.Н., Ільків Б.І. </w:t>
      </w:r>
      <w:proofErr w:type="spellStart"/>
      <w:r>
        <w:rPr>
          <w:rFonts w:eastAsia="Times New Roman"/>
          <w:sz w:val="24"/>
          <w:szCs w:val="24"/>
          <w:lang w:val="uk-UA"/>
        </w:rPr>
        <w:t>Особенности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строения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валентной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зон</w:t>
      </w:r>
      <w:r w:rsidR="009E1D11">
        <w:rPr>
          <w:rFonts w:eastAsia="Times New Roman"/>
          <w:sz w:val="24"/>
          <w:szCs w:val="24"/>
          <w:lang w:val="uk-UA"/>
        </w:rPr>
        <w:t>ы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некотор</w:t>
      </w:r>
      <w:r w:rsidR="009E1D11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титансодержащих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оксидних </w:t>
      </w:r>
      <w:proofErr w:type="spellStart"/>
      <w:r>
        <w:rPr>
          <w:rFonts w:eastAsia="Times New Roman"/>
          <w:sz w:val="24"/>
          <w:szCs w:val="24"/>
          <w:lang w:val="uk-UA"/>
        </w:rPr>
        <w:t>веществ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. // </w:t>
      </w:r>
      <w:proofErr w:type="spellStart"/>
      <w:r>
        <w:rPr>
          <w:rFonts w:eastAsia="Times New Roman"/>
          <w:sz w:val="24"/>
          <w:szCs w:val="24"/>
          <w:lang w:val="uk-UA"/>
        </w:rPr>
        <w:t>ІІІ-я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Международная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Самсоновская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конференция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"</w:t>
      </w:r>
      <w:proofErr w:type="spellStart"/>
      <w:r>
        <w:rPr>
          <w:rFonts w:eastAsia="Times New Roman"/>
          <w:sz w:val="24"/>
          <w:szCs w:val="24"/>
          <w:lang w:val="uk-UA"/>
        </w:rPr>
        <w:t>Материаловедение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тугоплавких </w:t>
      </w:r>
      <w:proofErr w:type="spellStart"/>
      <w:r>
        <w:rPr>
          <w:rFonts w:eastAsia="Times New Roman"/>
          <w:sz w:val="24"/>
          <w:szCs w:val="24"/>
          <w:lang w:val="uk-UA"/>
        </w:rPr>
        <w:t>соединений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". 23-25 </w:t>
      </w:r>
      <w:proofErr w:type="spellStart"/>
      <w:r>
        <w:rPr>
          <w:rFonts w:eastAsia="Times New Roman"/>
          <w:sz w:val="24"/>
          <w:szCs w:val="24"/>
          <w:lang w:val="uk-UA"/>
        </w:rPr>
        <w:t>мая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2012г. </w:t>
      </w:r>
      <w:proofErr w:type="spellStart"/>
      <w:r>
        <w:rPr>
          <w:rFonts w:eastAsia="Times New Roman"/>
          <w:sz w:val="24"/>
          <w:szCs w:val="24"/>
          <w:lang w:val="uk-UA"/>
        </w:rPr>
        <w:t>Киев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Укра</w:t>
      </w:r>
      <w:r w:rsidR="00E76212">
        <w:rPr>
          <w:rFonts w:eastAsia="Times New Roman"/>
          <w:sz w:val="24"/>
          <w:szCs w:val="24"/>
          <w:lang w:val="uk-UA"/>
        </w:rPr>
        <w:t>и</w:t>
      </w:r>
      <w:r>
        <w:rPr>
          <w:rFonts w:eastAsia="Times New Roman"/>
          <w:sz w:val="24"/>
          <w:szCs w:val="24"/>
          <w:lang w:val="uk-UA"/>
        </w:rPr>
        <w:t>на</w:t>
      </w:r>
      <w:proofErr w:type="spellEnd"/>
      <w:r>
        <w:rPr>
          <w:rFonts w:eastAsia="Times New Roman"/>
          <w:sz w:val="24"/>
          <w:szCs w:val="24"/>
          <w:lang w:val="uk-UA"/>
        </w:rPr>
        <w:t>. С31.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B04F27">
      <w:pPr>
        <w:shd w:val="clear" w:color="auto" w:fill="FFFFFF"/>
        <w:tabs>
          <w:tab w:val="left" w:pos="710"/>
        </w:tabs>
        <w:spacing w:before="10" w:line="360" w:lineRule="auto"/>
        <w:ind w:right="19"/>
        <w:jc w:val="both"/>
        <w:rPr>
          <w:spacing w:val="-1"/>
          <w:sz w:val="24"/>
          <w:szCs w:val="24"/>
          <w:lang w:val="uk-UA"/>
        </w:rPr>
      </w:pPr>
    </w:p>
    <w:p w:rsidR="003B57C0" w:rsidRDefault="003B57C0" w:rsidP="009E1D11">
      <w:pPr>
        <w:shd w:val="clear" w:color="auto" w:fill="FFFFFF"/>
        <w:tabs>
          <w:tab w:val="left" w:pos="710"/>
        </w:tabs>
        <w:spacing w:line="360" w:lineRule="auto"/>
        <w:ind w:right="19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Бондаренко Т.Н., </w:t>
      </w:r>
      <w:proofErr w:type="spellStart"/>
      <w:r>
        <w:rPr>
          <w:rFonts w:eastAsia="Times New Roman"/>
          <w:sz w:val="24"/>
          <w:szCs w:val="24"/>
          <w:lang w:val="uk-UA"/>
        </w:rPr>
        <w:t>Илькив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Б.И. </w:t>
      </w:r>
      <w:proofErr w:type="spellStart"/>
      <w:r w:rsidR="00430FF5">
        <w:rPr>
          <w:rFonts w:eastAsia="Times New Roman"/>
          <w:sz w:val="24"/>
          <w:szCs w:val="24"/>
          <w:lang w:val="uk-UA"/>
        </w:rPr>
        <w:t>Э</w:t>
      </w:r>
      <w:r>
        <w:rPr>
          <w:rFonts w:eastAsia="Times New Roman"/>
          <w:sz w:val="24"/>
          <w:szCs w:val="24"/>
          <w:lang w:val="uk-UA"/>
        </w:rPr>
        <w:t>лектронное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строение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материалов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полученн</w:t>
      </w:r>
      <w:r w:rsidR="00430FF5">
        <w:rPr>
          <w:rFonts w:eastAsia="Times New Roman"/>
          <w:sz w:val="24"/>
          <w:szCs w:val="24"/>
          <w:lang w:val="uk-UA"/>
        </w:rPr>
        <w:t>ы</w:t>
      </w:r>
      <w:r>
        <w:rPr>
          <w:rFonts w:eastAsia="Times New Roman"/>
          <w:sz w:val="24"/>
          <w:szCs w:val="24"/>
          <w:lang w:val="uk-UA"/>
        </w:rPr>
        <w:t>х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из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порошков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оксидов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железа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магния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и титана. // ПМ-2012: </w:t>
      </w:r>
      <w:proofErr w:type="spellStart"/>
      <w:r>
        <w:rPr>
          <w:rFonts w:eastAsia="Times New Roman"/>
          <w:sz w:val="24"/>
          <w:szCs w:val="24"/>
          <w:lang w:val="uk-UA"/>
        </w:rPr>
        <w:t>Порошковая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металлургия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: </w:t>
      </w:r>
      <w:proofErr w:type="spellStart"/>
      <w:r>
        <w:rPr>
          <w:rFonts w:eastAsia="Times New Roman"/>
          <w:sz w:val="24"/>
          <w:szCs w:val="24"/>
          <w:lang w:val="uk-UA"/>
        </w:rPr>
        <w:t>ее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сегодня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и завтра. 27-30 </w:t>
      </w:r>
      <w:proofErr w:type="spellStart"/>
      <w:r>
        <w:rPr>
          <w:rFonts w:eastAsia="Times New Roman"/>
          <w:sz w:val="24"/>
          <w:szCs w:val="24"/>
          <w:lang w:val="uk-UA"/>
        </w:rPr>
        <w:t>ноября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2012 </w:t>
      </w:r>
      <w:proofErr w:type="spellStart"/>
      <w:r>
        <w:rPr>
          <w:rFonts w:eastAsia="Times New Roman"/>
          <w:sz w:val="24"/>
          <w:szCs w:val="24"/>
          <w:lang w:val="uk-UA"/>
        </w:rPr>
        <w:t>года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Киев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/>
        </w:rPr>
        <w:t>Укра</w:t>
      </w:r>
      <w:r w:rsidR="00430FF5">
        <w:rPr>
          <w:rFonts w:eastAsia="Times New Roman"/>
          <w:sz w:val="24"/>
          <w:szCs w:val="24"/>
          <w:lang w:val="uk-UA"/>
        </w:rPr>
        <w:t>и</w:t>
      </w:r>
      <w:r>
        <w:rPr>
          <w:rFonts w:eastAsia="Times New Roman"/>
          <w:sz w:val="24"/>
          <w:szCs w:val="24"/>
          <w:lang w:val="uk-UA"/>
        </w:rPr>
        <w:t>на</w:t>
      </w:r>
      <w:proofErr w:type="spellEnd"/>
      <w:r>
        <w:rPr>
          <w:rFonts w:eastAsia="Times New Roman"/>
          <w:sz w:val="24"/>
          <w:szCs w:val="24"/>
          <w:lang w:val="uk-UA"/>
        </w:rPr>
        <w:t>. С 117.</w:t>
      </w:r>
      <w:r w:rsidR="00E21C01">
        <w:rPr>
          <w:rFonts w:eastAsia="Times New Roman"/>
          <w:sz w:val="24"/>
          <w:szCs w:val="24"/>
          <w:lang w:val="uk-UA"/>
        </w:rPr>
        <w:t xml:space="preserve"> </w:t>
      </w:r>
    </w:p>
    <w:p w:rsidR="00E21C01" w:rsidRDefault="00E21C01" w:rsidP="009E1D11">
      <w:pPr>
        <w:shd w:val="clear" w:color="auto" w:fill="FFFFFF"/>
        <w:tabs>
          <w:tab w:val="left" w:pos="710"/>
        </w:tabs>
        <w:spacing w:line="360" w:lineRule="auto"/>
        <w:ind w:right="19"/>
        <w:rPr>
          <w:spacing w:val="-4"/>
          <w:sz w:val="24"/>
          <w:szCs w:val="24"/>
          <w:lang w:val="uk-UA"/>
        </w:rPr>
      </w:pPr>
    </w:p>
    <w:p w:rsidR="003B57C0" w:rsidRPr="00430FF5" w:rsidRDefault="003B57C0" w:rsidP="00B04F27">
      <w:pPr>
        <w:shd w:val="clear" w:color="auto" w:fill="FFFFFF"/>
        <w:tabs>
          <w:tab w:val="left" w:pos="71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3B57C0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I</w:t>
      </w:r>
      <w:r w:rsidRPr="003B57C0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 w:rsidRPr="003B57C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</w:t>
      </w:r>
      <w:r w:rsidRPr="003B57C0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S</w:t>
      </w:r>
      <w:r w:rsidRPr="003B57C0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 w:rsidRPr="003B57C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R</w:t>
      </w:r>
      <w:r w:rsidRPr="003B57C0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A</w:t>
      </w:r>
      <w:r w:rsidRPr="003B57C0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Sergiienko</w:t>
      </w:r>
      <w:proofErr w:type="spellEnd"/>
      <w:r w:rsidRPr="003B57C0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en-US"/>
        </w:rPr>
        <w:t>Ya</w:t>
      </w:r>
      <w:proofErr w:type="spellEnd"/>
      <w:r w:rsidRPr="003B57C0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</w:t>
      </w:r>
      <w:r w:rsidRPr="003B57C0">
        <w:rPr>
          <w:sz w:val="24"/>
          <w:szCs w:val="24"/>
          <w:lang w:val="uk-UA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Zaulychnyy</w:t>
      </w:r>
      <w:proofErr w:type="spellEnd"/>
      <w:r w:rsidRPr="003B57C0">
        <w:rPr>
          <w:sz w:val="24"/>
          <w:szCs w:val="24"/>
          <w:lang w:val="uk-UA"/>
        </w:rPr>
        <w:t>.</w:t>
      </w:r>
      <w:proofErr w:type="gramEnd"/>
      <w:r w:rsidRPr="003B57C0"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Electronic structure of carbon </w:t>
      </w:r>
      <w:proofErr w:type="spellStart"/>
      <w:r>
        <w:rPr>
          <w:sz w:val="24"/>
          <w:szCs w:val="24"/>
          <w:lang w:val="en-US"/>
        </w:rPr>
        <w:t>nanocapsules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// XII </w:t>
      </w:r>
      <w:proofErr w:type="spellStart"/>
      <w:r>
        <w:rPr>
          <w:sz w:val="24"/>
          <w:szCs w:val="24"/>
          <w:lang w:val="en-US"/>
        </w:rPr>
        <w:t>Kharkiv</w:t>
      </w:r>
      <w:proofErr w:type="spellEnd"/>
      <w:r>
        <w:rPr>
          <w:sz w:val="24"/>
          <w:szCs w:val="24"/>
          <w:lang w:val="en-US"/>
        </w:rPr>
        <w:t xml:space="preserve"> Young Scientist Conference on </w:t>
      </w:r>
      <w:proofErr w:type="spellStart"/>
      <w:r>
        <w:rPr>
          <w:sz w:val="24"/>
          <w:szCs w:val="24"/>
          <w:lang w:val="en-US"/>
        </w:rPr>
        <w:t>Radiophysics</w:t>
      </w:r>
      <w:proofErr w:type="spellEnd"/>
      <w:r>
        <w:rPr>
          <w:sz w:val="24"/>
          <w:szCs w:val="24"/>
          <w:lang w:val="en-US"/>
        </w:rPr>
        <w:t xml:space="preserve">, Electronics, Photonics and Biophysics, 4-7 December 2012, </w:t>
      </w:r>
      <w:proofErr w:type="spellStart"/>
      <w:r>
        <w:rPr>
          <w:sz w:val="24"/>
          <w:szCs w:val="24"/>
          <w:lang w:val="en-US"/>
        </w:rPr>
        <w:t>Kharkiv</w:t>
      </w:r>
      <w:proofErr w:type="spellEnd"/>
      <w:r>
        <w:rPr>
          <w:sz w:val="24"/>
          <w:szCs w:val="24"/>
          <w:lang w:val="en-US"/>
        </w:rPr>
        <w:t>, Ukraine.</w:t>
      </w:r>
      <w:r w:rsidR="00430FF5" w:rsidRPr="00430FF5">
        <w:rPr>
          <w:sz w:val="24"/>
          <w:szCs w:val="24"/>
          <w:lang w:val="en-US"/>
        </w:rPr>
        <w:t xml:space="preserve"> </w:t>
      </w:r>
    </w:p>
    <w:p w:rsidR="00430FF5" w:rsidRPr="00430FF5" w:rsidRDefault="00430FF5" w:rsidP="00B04F27">
      <w:pPr>
        <w:shd w:val="clear" w:color="auto" w:fill="FFFFFF"/>
        <w:tabs>
          <w:tab w:val="left" w:pos="710"/>
        </w:tabs>
        <w:spacing w:line="360" w:lineRule="auto"/>
        <w:jc w:val="both"/>
        <w:rPr>
          <w:spacing w:val="-5"/>
          <w:sz w:val="24"/>
          <w:szCs w:val="24"/>
          <w:lang w:val="en-US"/>
        </w:rPr>
      </w:pPr>
    </w:p>
    <w:p w:rsidR="003B57C0" w:rsidRDefault="003B57C0" w:rsidP="007F57DC">
      <w:pPr>
        <w:shd w:val="clear" w:color="auto" w:fill="FFFFFF"/>
        <w:tabs>
          <w:tab w:val="left" w:pos="710"/>
        </w:tabs>
        <w:spacing w:line="360" w:lineRule="auto"/>
        <w:ind w:right="29"/>
        <w:rPr>
          <w:sz w:val="24"/>
          <w:szCs w:val="24"/>
          <w:lang w:val="uk-UA"/>
        </w:rPr>
      </w:pPr>
      <w:bookmarkStart w:id="0" w:name="_GoBack"/>
      <w:proofErr w:type="spellStart"/>
      <w:r>
        <w:rPr>
          <w:spacing w:val="-1"/>
          <w:sz w:val="24"/>
          <w:szCs w:val="24"/>
          <w:lang w:val="en-US"/>
        </w:rPr>
        <w:t>Ilkiv</w:t>
      </w:r>
      <w:proofErr w:type="spellEnd"/>
      <w:r>
        <w:rPr>
          <w:spacing w:val="-1"/>
          <w:sz w:val="24"/>
          <w:szCs w:val="24"/>
          <w:lang w:val="en-US"/>
        </w:rPr>
        <w:t xml:space="preserve"> B.I., </w:t>
      </w:r>
      <w:proofErr w:type="spellStart"/>
      <w:r>
        <w:rPr>
          <w:spacing w:val="-1"/>
          <w:sz w:val="24"/>
          <w:szCs w:val="24"/>
          <w:lang w:val="en-US"/>
        </w:rPr>
        <w:t>Foya</w:t>
      </w:r>
      <w:proofErr w:type="spellEnd"/>
      <w:r>
        <w:rPr>
          <w:spacing w:val="-1"/>
          <w:sz w:val="24"/>
          <w:szCs w:val="24"/>
          <w:lang w:val="en-US"/>
        </w:rPr>
        <w:t xml:space="preserve"> O.O., </w:t>
      </w:r>
      <w:proofErr w:type="spellStart"/>
      <w:r>
        <w:rPr>
          <w:spacing w:val="-1"/>
          <w:sz w:val="24"/>
          <w:szCs w:val="24"/>
          <w:lang w:val="en-US"/>
        </w:rPr>
        <w:t>Petrovska</w:t>
      </w:r>
      <w:proofErr w:type="spellEnd"/>
      <w:r>
        <w:rPr>
          <w:spacing w:val="-1"/>
          <w:sz w:val="24"/>
          <w:szCs w:val="24"/>
          <w:lang w:val="en-US"/>
        </w:rPr>
        <w:t xml:space="preserve"> S.S., </w:t>
      </w:r>
      <w:proofErr w:type="spellStart"/>
      <w:r>
        <w:rPr>
          <w:spacing w:val="-1"/>
          <w:sz w:val="24"/>
          <w:szCs w:val="24"/>
          <w:lang w:val="en-US"/>
        </w:rPr>
        <w:t>Sergiienko</w:t>
      </w:r>
      <w:proofErr w:type="spellEnd"/>
      <w:r>
        <w:rPr>
          <w:spacing w:val="-1"/>
          <w:sz w:val="24"/>
          <w:szCs w:val="24"/>
          <w:lang w:val="en-US"/>
        </w:rPr>
        <w:t xml:space="preserve"> R.A., </w:t>
      </w:r>
      <w:proofErr w:type="spellStart"/>
      <w:r>
        <w:rPr>
          <w:spacing w:val="-1"/>
          <w:sz w:val="24"/>
          <w:szCs w:val="24"/>
          <w:lang w:val="en-US"/>
        </w:rPr>
        <w:t>Vasylyna</w:t>
      </w:r>
      <w:proofErr w:type="spellEnd"/>
      <w:r>
        <w:rPr>
          <w:spacing w:val="-1"/>
          <w:sz w:val="24"/>
          <w:szCs w:val="24"/>
          <w:lang w:val="en-US"/>
        </w:rPr>
        <w:t xml:space="preserve"> O.V., </w:t>
      </w:r>
      <w:proofErr w:type="spellStart"/>
      <w:r>
        <w:rPr>
          <w:spacing w:val="-1"/>
          <w:sz w:val="24"/>
          <w:szCs w:val="24"/>
          <w:lang w:val="en-US"/>
        </w:rPr>
        <w:t>Zaulychnyy</w:t>
      </w:r>
      <w:proofErr w:type="spellEnd"/>
      <w:r>
        <w:rPr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spacing w:val="-1"/>
          <w:sz w:val="24"/>
          <w:szCs w:val="24"/>
          <w:lang w:val="en-US"/>
        </w:rPr>
        <w:t>Ya.V</w:t>
      </w:r>
      <w:proofErr w:type="spellEnd"/>
      <w:r>
        <w:rPr>
          <w:spacing w:val="-1"/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Electronic structure of hollow graphitic nanoparticles.</w:t>
      </w:r>
      <w:proofErr w:type="gramEnd"/>
      <w:r>
        <w:rPr>
          <w:sz w:val="24"/>
          <w:szCs w:val="24"/>
          <w:lang w:val="en-US"/>
        </w:rPr>
        <w:t xml:space="preserve"> // V. V. </w:t>
      </w:r>
      <w:proofErr w:type="spellStart"/>
      <w:r>
        <w:rPr>
          <w:sz w:val="24"/>
          <w:szCs w:val="24"/>
          <w:lang w:val="en-US"/>
        </w:rPr>
        <w:t>Nemoshkalenko</w:t>
      </w:r>
      <w:proofErr w:type="spellEnd"/>
      <w:r>
        <w:rPr>
          <w:sz w:val="24"/>
          <w:szCs w:val="24"/>
          <w:lang w:val="en-US"/>
        </w:rPr>
        <w:t xml:space="preserve"> Memorial Conference and Workshop: Electronic Structure and Electron Spectroscopies (ES&amp;ES 2013). May 20-23</w:t>
      </w:r>
      <w:proofErr w:type="gramStart"/>
      <w:r>
        <w:rPr>
          <w:sz w:val="24"/>
          <w:szCs w:val="24"/>
          <w:lang w:val="en-US"/>
        </w:rPr>
        <w:t>,2013</w:t>
      </w:r>
      <w:proofErr w:type="gramEnd"/>
      <w:r>
        <w:rPr>
          <w:sz w:val="24"/>
          <w:szCs w:val="24"/>
          <w:lang w:val="en-US"/>
        </w:rPr>
        <w:t xml:space="preserve">, Kyiv, Ukraine. </w:t>
      </w:r>
      <w:proofErr w:type="gramStart"/>
      <w:r>
        <w:rPr>
          <w:sz w:val="24"/>
          <w:szCs w:val="24"/>
          <w:lang w:val="en-US"/>
        </w:rPr>
        <w:t>P.41.</w:t>
      </w:r>
      <w:proofErr w:type="gramEnd"/>
      <w:r w:rsidR="00E21C01">
        <w:rPr>
          <w:sz w:val="24"/>
          <w:szCs w:val="24"/>
          <w:lang w:val="uk-UA"/>
        </w:rPr>
        <w:t xml:space="preserve"> </w:t>
      </w:r>
    </w:p>
    <w:bookmarkEnd w:id="0"/>
    <w:p w:rsidR="00E21C01" w:rsidRPr="00E21C01" w:rsidRDefault="00E21C01" w:rsidP="00E21C01">
      <w:pPr>
        <w:shd w:val="clear" w:color="auto" w:fill="FFFFFF"/>
        <w:tabs>
          <w:tab w:val="left" w:pos="710"/>
        </w:tabs>
        <w:spacing w:line="269" w:lineRule="exact"/>
        <w:ind w:right="29"/>
        <w:jc w:val="both"/>
        <w:rPr>
          <w:spacing w:val="-5"/>
          <w:sz w:val="24"/>
          <w:szCs w:val="24"/>
          <w:lang w:val="uk-UA"/>
        </w:rPr>
      </w:pPr>
    </w:p>
    <w:p w:rsidR="003B57C0" w:rsidRDefault="003B57C0" w:rsidP="00B04F27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Ilkiv</w:t>
      </w:r>
      <w:proofErr w:type="spellEnd"/>
      <w:r>
        <w:rPr>
          <w:sz w:val="24"/>
          <w:szCs w:val="24"/>
          <w:lang w:val="en-US"/>
        </w:rPr>
        <w:t xml:space="preserve"> B., </w:t>
      </w:r>
      <w:proofErr w:type="spellStart"/>
      <w:r>
        <w:rPr>
          <w:sz w:val="24"/>
          <w:szCs w:val="24"/>
          <w:lang w:val="en-US"/>
        </w:rPr>
        <w:t>Foya</w:t>
      </w:r>
      <w:proofErr w:type="spellEnd"/>
      <w:r>
        <w:rPr>
          <w:sz w:val="24"/>
          <w:szCs w:val="24"/>
          <w:lang w:val="en-US"/>
        </w:rPr>
        <w:t xml:space="preserve"> O.,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>
        <w:rPr>
          <w:sz w:val="24"/>
          <w:szCs w:val="24"/>
          <w:lang w:val="en-US"/>
        </w:rPr>
        <w:t xml:space="preserve"> S., </w:t>
      </w:r>
      <w:proofErr w:type="spellStart"/>
      <w:r>
        <w:rPr>
          <w:sz w:val="24"/>
          <w:szCs w:val="24"/>
          <w:lang w:val="en-US"/>
        </w:rPr>
        <w:t>Sergiienko</w:t>
      </w:r>
      <w:proofErr w:type="spellEnd"/>
      <w:r>
        <w:rPr>
          <w:sz w:val="24"/>
          <w:szCs w:val="24"/>
          <w:lang w:val="en-US"/>
        </w:rPr>
        <w:t xml:space="preserve"> R., </w:t>
      </w:r>
      <w:proofErr w:type="spellStart"/>
      <w:r>
        <w:rPr>
          <w:sz w:val="24"/>
          <w:szCs w:val="24"/>
          <w:lang w:val="en-US"/>
        </w:rPr>
        <w:t>Vasylyna</w:t>
      </w:r>
      <w:proofErr w:type="spellEnd"/>
      <w:r>
        <w:rPr>
          <w:sz w:val="24"/>
          <w:szCs w:val="24"/>
          <w:lang w:val="en-US"/>
        </w:rPr>
        <w:t xml:space="preserve"> O. X-ray Spectral Investigation of </w:t>
      </w:r>
      <w:r>
        <w:rPr>
          <w:sz w:val="24"/>
          <w:szCs w:val="24"/>
          <w:lang w:val="en-US"/>
        </w:rPr>
        <w:lastRenderedPageBreak/>
        <w:t xml:space="preserve">Electronic Structure Peculiarities of Graphite </w:t>
      </w:r>
      <w:proofErr w:type="spellStart"/>
      <w:r>
        <w:rPr>
          <w:sz w:val="24"/>
          <w:szCs w:val="24"/>
          <w:lang w:val="en-US"/>
        </w:rPr>
        <w:t>Nanosheets</w:t>
      </w:r>
      <w:proofErr w:type="spellEnd"/>
      <w:r>
        <w:rPr>
          <w:sz w:val="24"/>
          <w:szCs w:val="24"/>
          <w:lang w:val="en-US"/>
        </w:rPr>
        <w:t xml:space="preserve">. // Physics and Technology of Thin Films and </w:t>
      </w:r>
      <w:proofErr w:type="spellStart"/>
      <w:r>
        <w:rPr>
          <w:sz w:val="24"/>
          <w:szCs w:val="24"/>
          <w:lang w:val="en-US"/>
        </w:rPr>
        <w:t>Nanosystems</w:t>
      </w:r>
      <w:proofErr w:type="spellEnd"/>
      <w:r>
        <w:rPr>
          <w:sz w:val="24"/>
          <w:szCs w:val="24"/>
          <w:lang w:val="en-US"/>
        </w:rPr>
        <w:t xml:space="preserve">. Materials of XIVI International Conference Materials.20-25, May, </w:t>
      </w:r>
      <w:proofErr w:type="spellStart"/>
      <w:r>
        <w:rPr>
          <w:sz w:val="24"/>
          <w:szCs w:val="24"/>
          <w:lang w:val="en-US"/>
        </w:rPr>
        <w:t>Ivano-Frankivsk</w:t>
      </w:r>
      <w:proofErr w:type="spellEnd"/>
      <w:r>
        <w:rPr>
          <w:sz w:val="24"/>
          <w:szCs w:val="24"/>
          <w:lang w:val="en-US"/>
        </w:rPr>
        <w:t>, Ukraine. - 2013. - P.218.</w:t>
      </w:r>
      <w:r w:rsidR="00E21C01">
        <w:rPr>
          <w:sz w:val="24"/>
          <w:szCs w:val="24"/>
          <w:lang w:val="uk-UA"/>
        </w:rPr>
        <w:t xml:space="preserve"> </w:t>
      </w:r>
    </w:p>
    <w:p w:rsidR="00E21C01" w:rsidRPr="00E21C01" w:rsidRDefault="00E21C01" w:rsidP="00B04F27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spacing w:val="-7"/>
          <w:sz w:val="24"/>
          <w:szCs w:val="24"/>
          <w:lang w:val="uk-UA"/>
        </w:rPr>
      </w:pPr>
    </w:p>
    <w:p w:rsidR="003B57C0" w:rsidRDefault="003B57C0" w:rsidP="00B04F27">
      <w:pPr>
        <w:shd w:val="clear" w:color="auto" w:fill="FFFFFF"/>
        <w:tabs>
          <w:tab w:val="left" w:pos="710"/>
        </w:tabs>
        <w:spacing w:before="10" w:line="360" w:lineRule="auto"/>
        <w:ind w:right="19"/>
        <w:jc w:val="both"/>
        <w:rPr>
          <w:spacing w:val="-4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I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Ilkiv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S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Petrovska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R</w:t>
      </w:r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A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en-US"/>
        </w:rPr>
        <w:t>Sergiienko</w:t>
      </w:r>
      <w:proofErr w:type="spellEnd"/>
      <w:r w:rsidRPr="001D4D8C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en-US"/>
        </w:rPr>
        <w:t>Ya</w:t>
      </w:r>
      <w:proofErr w:type="spellEnd"/>
      <w:r w:rsidRPr="001D4D8C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</w:t>
      </w:r>
      <w:r w:rsidRPr="001D4D8C">
        <w:rPr>
          <w:sz w:val="24"/>
          <w:szCs w:val="24"/>
          <w:lang w:val="uk-UA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Zaulychnyy</w:t>
      </w:r>
      <w:proofErr w:type="spellEnd"/>
      <w:r w:rsidRPr="001D4D8C">
        <w:rPr>
          <w:sz w:val="24"/>
          <w:szCs w:val="24"/>
          <w:lang w:val="uk-UA"/>
        </w:rPr>
        <w:t>.</w:t>
      </w:r>
      <w:proofErr w:type="gramEnd"/>
      <w:r w:rsidRPr="001D4D8C"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Electronic Structure Peculiarities of Graphite </w:t>
      </w:r>
      <w:proofErr w:type="spellStart"/>
      <w:r>
        <w:rPr>
          <w:sz w:val="24"/>
          <w:szCs w:val="24"/>
          <w:lang w:val="en-US"/>
        </w:rPr>
        <w:t>Nanosheets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Journal: Proceedings of the International Conference </w:t>
      </w:r>
      <w:proofErr w:type="spellStart"/>
      <w:proofErr w:type="gramStart"/>
      <w:r>
        <w:rPr>
          <w:sz w:val="24"/>
          <w:szCs w:val="24"/>
          <w:lang w:val="en-US"/>
        </w:rPr>
        <w:t>Nanomaterials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Applications and Properties ISSN/EISSN: 23041862 2306580X Year: 2013 Volume: 2 Issue: 3 Pages: 03NCNN03-03NCNN03.</w:t>
      </w:r>
    </w:p>
    <w:sectPr w:rsidR="003B57C0" w:rsidSect="00A646F9">
      <w:pgSz w:w="11909" w:h="16834"/>
      <w:pgMar w:top="1154" w:right="939" w:bottom="360" w:left="16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9A4EE8"/>
    <w:lvl w:ilvl="0">
      <w:numFmt w:val="bullet"/>
      <w:lvlText w:val="*"/>
      <w:lvlJc w:val="left"/>
    </w:lvl>
  </w:abstractNum>
  <w:abstractNum w:abstractNumId="1">
    <w:nsid w:val="1ED16680"/>
    <w:multiLevelType w:val="singleLevel"/>
    <w:tmpl w:val="02B05FFE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01B3B10"/>
    <w:multiLevelType w:val="singleLevel"/>
    <w:tmpl w:val="0CAC8E7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39CE47BA"/>
    <w:multiLevelType w:val="singleLevel"/>
    <w:tmpl w:val="D5D028C8"/>
    <w:lvl w:ilvl="0">
      <w:start w:val="1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3B915723"/>
    <w:multiLevelType w:val="singleLevel"/>
    <w:tmpl w:val="34284438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D4B27E4"/>
    <w:multiLevelType w:val="singleLevel"/>
    <w:tmpl w:val="321CC008"/>
    <w:lvl w:ilvl="0">
      <w:start w:val="1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2BE2EA0"/>
    <w:multiLevelType w:val="singleLevel"/>
    <w:tmpl w:val="D6588074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E805420"/>
    <w:multiLevelType w:val="singleLevel"/>
    <w:tmpl w:val="4E940D56"/>
    <w:lvl w:ilvl="0">
      <w:start w:val="3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5698495A"/>
    <w:multiLevelType w:val="singleLevel"/>
    <w:tmpl w:val="921E1194"/>
    <w:lvl w:ilvl="0">
      <w:start w:val="3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E7C1466"/>
    <w:multiLevelType w:val="singleLevel"/>
    <w:tmpl w:val="91C6C7B2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66CF6C9D"/>
    <w:multiLevelType w:val="singleLevel"/>
    <w:tmpl w:val="3F7A8938"/>
    <w:lvl w:ilvl="0">
      <w:start w:val="20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76240823"/>
    <w:multiLevelType w:val="singleLevel"/>
    <w:tmpl w:val="A1E2FBC8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77F71605"/>
    <w:multiLevelType w:val="singleLevel"/>
    <w:tmpl w:val="06868FEE"/>
    <w:lvl w:ilvl="0">
      <w:start w:val="20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7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C"/>
    <w:rsid w:val="000152AE"/>
    <w:rsid w:val="00145582"/>
    <w:rsid w:val="001806A9"/>
    <w:rsid w:val="001D4D8C"/>
    <w:rsid w:val="00345EE1"/>
    <w:rsid w:val="003B57C0"/>
    <w:rsid w:val="003B65CC"/>
    <w:rsid w:val="003E24AA"/>
    <w:rsid w:val="004134F8"/>
    <w:rsid w:val="00430FF5"/>
    <w:rsid w:val="00494BBC"/>
    <w:rsid w:val="004C65F6"/>
    <w:rsid w:val="004E20B4"/>
    <w:rsid w:val="004E3788"/>
    <w:rsid w:val="0058741D"/>
    <w:rsid w:val="0059003A"/>
    <w:rsid w:val="007C5279"/>
    <w:rsid w:val="007F57DC"/>
    <w:rsid w:val="00801DE0"/>
    <w:rsid w:val="008A5D6A"/>
    <w:rsid w:val="0091756B"/>
    <w:rsid w:val="009E0C3F"/>
    <w:rsid w:val="009E1D11"/>
    <w:rsid w:val="00A46E9C"/>
    <w:rsid w:val="00A646F9"/>
    <w:rsid w:val="00A76715"/>
    <w:rsid w:val="00B04F27"/>
    <w:rsid w:val="00B377AA"/>
    <w:rsid w:val="00BD239D"/>
    <w:rsid w:val="00BD5733"/>
    <w:rsid w:val="00D162AC"/>
    <w:rsid w:val="00D44B43"/>
    <w:rsid w:val="00D91162"/>
    <w:rsid w:val="00E21C01"/>
    <w:rsid w:val="00E76212"/>
    <w:rsid w:val="00EA411E"/>
    <w:rsid w:val="00EB1C6B"/>
    <w:rsid w:val="00EE78AC"/>
    <w:rsid w:val="00E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7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7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77B-4CE3-45E1-A14A-83E2F7CD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2014-02-08T01:24:00Z</dcterms:created>
  <dcterms:modified xsi:type="dcterms:W3CDTF">2014-02-24T09:24:00Z</dcterms:modified>
</cp:coreProperties>
</file>