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F" w:rsidRPr="00044AED" w:rsidRDefault="000C770F" w:rsidP="000C770F">
      <w:pPr>
        <w:rPr>
          <w:rFonts w:eastAsia="Times New Roman"/>
          <w:b/>
          <w:sz w:val="28"/>
          <w:szCs w:val="28"/>
          <w:lang w:val="uk-UA"/>
        </w:rPr>
      </w:pPr>
      <w:r w:rsidRPr="00044AED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044AED">
        <w:rPr>
          <w:rFonts w:eastAsia="Times New Roman"/>
          <w:b/>
          <w:sz w:val="28"/>
          <w:szCs w:val="28"/>
          <w:lang w:val="uk-UA"/>
        </w:rPr>
        <w:t>„Дослідження</w:t>
      </w:r>
      <w:proofErr w:type="spellEnd"/>
      <w:r w:rsidRPr="00044AED">
        <w:rPr>
          <w:rFonts w:eastAsia="Times New Roman"/>
          <w:b/>
          <w:sz w:val="28"/>
          <w:szCs w:val="28"/>
          <w:lang w:val="uk-UA"/>
        </w:rPr>
        <w:t xml:space="preserve"> в реальному часі  структурних перебудов при фазових</w:t>
      </w:r>
      <w:r w:rsidR="00744873" w:rsidRPr="00044AED">
        <w:rPr>
          <w:rFonts w:eastAsia="Times New Roman"/>
          <w:b/>
          <w:sz w:val="28"/>
          <w:szCs w:val="28"/>
          <w:lang w:val="uk-UA"/>
        </w:rPr>
        <w:t xml:space="preserve"> α-γ-α перетвореннях </w:t>
      </w:r>
      <w:r w:rsidR="00A275B7">
        <w:rPr>
          <w:rFonts w:eastAsia="Times New Roman"/>
          <w:b/>
          <w:sz w:val="28"/>
          <w:szCs w:val="28"/>
          <w:lang w:val="uk-UA"/>
        </w:rPr>
        <w:t>у</w:t>
      </w:r>
      <w:r w:rsidR="00744873" w:rsidRPr="00044AED">
        <w:rPr>
          <w:rFonts w:eastAsia="Times New Roman"/>
          <w:b/>
          <w:sz w:val="28"/>
          <w:szCs w:val="28"/>
          <w:lang w:val="uk-UA"/>
        </w:rPr>
        <w:t xml:space="preserve"> вуглецевих сталях,  </w:t>
      </w:r>
      <w:r w:rsidR="00A275B7">
        <w:rPr>
          <w:rFonts w:eastAsia="Times New Roman"/>
          <w:b/>
          <w:sz w:val="28"/>
          <w:szCs w:val="28"/>
          <w:lang w:val="uk-UA"/>
        </w:rPr>
        <w:t>у</w:t>
      </w:r>
      <w:r w:rsidR="00744873" w:rsidRPr="00044AED">
        <w:rPr>
          <w:rFonts w:eastAsia="Times New Roman"/>
          <w:b/>
          <w:sz w:val="28"/>
          <w:szCs w:val="28"/>
          <w:lang w:val="uk-UA"/>
        </w:rPr>
        <w:t xml:space="preserve"> тому числі порошкового генезису, та їх вплив на механічні властивості</w:t>
      </w:r>
      <w:r w:rsidRPr="00044AED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0C770F" w:rsidRPr="00044AED" w:rsidRDefault="000C770F" w:rsidP="000C770F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0C770F" w:rsidRPr="00044AED" w:rsidRDefault="000C770F" w:rsidP="00365C26">
      <w:pPr>
        <w:shd w:val="clear" w:color="auto" w:fill="FFFFFF"/>
        <w:spacing w:line="360" w:lineRule="auto"/>
        <w:ind w:right="29" w:firstLine="142"/>
        <w:jc w:val="both"/>
        <w:rPr>
          <w:rFonts w:eastAsia="Times New Roman"/>
          <w:sz w:val="28"/>
          <w:szCs w:val="28"/>
          <w:lang w:val="uk-UA"/>
        </w:rPr>
      </w:pPr>
      <w:r w:rsidRPr="00044AED">
        <w:rPr>
          <w:rFonts w:eastAsia="Times New Roman"/>
          <w:b/>
          <w:sz w:val="28"/>
          <w:szCs w:val="28"/>
          <w:lang w:val="uk-UA"/>
        </w:rPr>
        <w:t>Мета роботи</w:t>
      </w:r>
      <w:r w:rsidRPr="00044AED">
        <w:rPr>
          <w:rFonts w:eastAsia="Times New Roman"/>
          <w:sz w:val="28"/>
          <w:szCs w:val="28"/>
          <w:lang w:val="uk-UA"/>
        </w:rPr>
        <w:t xml:space="preserve"> </w:t>
      </w:r>
      <w:r w:rsidR="00744873" w:rsidRPr="00044AED">
        <w:rPr>
          <w:rFonts w:eastAsia="Times New Roman"/>
          <w:sz w:val="28"/>
          <w:szCs w:val="28"/>
          <w:lang w:val="uk-UA"/>
        </w:rPr>
        <w:t>–</w:t>
      </w:r>
      <w:r w:rsidRPr="00044AED">
        <w:rPr>
          <w:rFonts w:eastAsia="Times New Roman"/>
          <w:sz w:val="28"/>
          <w:szCs w:val="28"/>
          <w:lang w:val="uk-UA"/>
        </w:rPr>
        <w:t xml:space="preserve"> </w:t>
      </w:r>
      <w:r w:rsidR="00744873" w:rsidRPr="00044AED">
        <w:rPr>
          <w:rFonts w:eastAsia="Times New Roman"/>
          <w:sz w:val="28"/>
          <w:szCs w:val="28"/>
          <w:lang w:val="uk-UA"/>
        </w:rPr>
        <w:t xml:space="preserve">експериментальне дослідження структурних перебудов при фазових перетвореннях </w:t>
      </w:r>
      <w:r w:rsidR="00CD74C2">
        <w:rPr>
          <w:rFonts w:eastAsia="Times New Roman"/>
          <w:sz w:val="28"/>
          <w:szCs w:val="28"/>
          <w:lang w:val="uk-UA"/>
        </w:rPr>
        <w:t>у</w:t>
      </w:r>
      <w:bookmarkStart w:id="0" w:name="_GoBack"/>
      <w:bookmarkEnd w:id="0"/>
      <w:r w:rsidR="00744873" w:rsidRPr="00044AED">
        <w:rPr>
          <w:rFonts w:eastAsia="Times New Roman"/>
          <w:sz w:val="28"/>
          <w:szCs w:val="28"/>
          <w:lang w:val="uk-UA"/>
        </w:rPr>
        <w:t xml:space="preserve"> вуглецевих сталях, та їх вплив на механічні властивості. </w:t>
      </w:r>
    </w:p>
    <w:p w:rsidR="00744873" w:rsidRPr="00044AED" w:rsidRDefault="00744873" w:rsidP="000C770F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0C770F" w:rsidRPr="00044AED" w:rsidRDefault="000C770F" w:rsidP="000C770F">
      <w:pPr>
        <w:spacing w:line="360" w:lineRule="auto"/>
        <w:rPr>
          <w:sz w:val="28"/>
          <w:szCs w:val="28"/>
        </w:rPr>
      </w:pPr>
      <w:r w:rsidRPr="00044AED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044AED">
        <w:rPr>
          <w:rFonts w:eastAsia="Times New Roman"/>
          <w:bCs/>
          <w:sz w:val="28"/>
          <w:szCs w:val="28"/>
          <w:lang w:val="uk-UA"/>
        </w:rPr>
        <w:t>І кв. 200</w:t>
      </w:r>
      <w:r w:rsidR="00744873" w:rsidRPr="00044AED">
        <w:rPr>
          <w:rFonts w:eastAsia="Times New Roman"/>
          <w:bCs/>
          <w:sz w:val="28"/>
          <w:szCs w:val="28"/>
          <w:lang w:val="uk-UA"/>
        </w:rPr>
        <w:t>8</w:t>
      </w:r>
      <w:r w:rsidRPr="00044AED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0C770F" w:rsidRPr="00044AED" w:rsidRDefault="000C770F" w:rsidP="000C770F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044AED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044AED">
        <w:rPr>
          <w:rFonts w:eastAsia="Times New Roman"/>
          <w:bCs/>
          <w:sz w:val="28"/>
          <w:szCs w:val="28"/>
          <w:lang w:val="en-US"/>
        </w:rPr>
        <w:t>IV</w:t>
      </w:r>
      <w:r w:rsidRPr="00044AED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0C770F" w:rsidRPr="00044AED" w:rsidRDefault="000C770F" w:rsidP="000C770F">
      <w:pPr>
        <w:spacing w:line="360" w:lineRule="auto"/>
        <w:rPr>
          <w:sz w:val="28"/>
          <w:szCs w:val="28"/>
          <w:lang w:val="uk-UA"/>
        </w:rPr>
      </w:pPr>
    </w:p>
    <w:p w:rsidR="00044AED" w:rsidRDefault="000C770F" w:rsidP="00044AED">
      <w:pPr>
        <w:pStyle w:val="a3"/>
        <w:ind w:left="10"/>
        <w:jc w:val="both"/>
        <w:rPr>
          <w:spacing w:val="-1"/>
          <w:sz w:val="28"/>
          <w:szCs w:val="28"/>
          <w:lang w:val="uk-UA"/>
        </w:rPr>
      </w:pPr>
      <w:r w:rsidRPr="00044AED">
        <w:rPr>
          <w:b/>
          <w:sz w:val="28"/>
          <w:szCs w:val="28"/>
          <w:lang w:val="uk-UA"/>
        </w:rPr>
        <w:t>Керівник</w:t>
      </w:r>
      <w:r w:rsidR="00044AED">
        <w:rPr>
          <w:b/>
          <w:sz w:val="28"/>
          <w:szCs w:val="28"/>
          <w:lang w:val="uk-UA"/>
        </w:rPr>
        <w:t xml:space="preserve"> </w:t>
      </w:r>
      <w:r w:rsidRPr="00044AED">
        <w:rPr>
          <w:b/>
          <w:sz w:val="28"/>
          <w:szCs w:val="28"/>
          <w:lang w:val="uk-UA"/>
        </w:rPr>
        <w:t>роботи</w:t>
      </w:r>
      <w:r w:rsidRPr="00044AED">
        <w:rPr>
          <w:sz w:val="28"/>
          <w:szCs w:val="28"/>
          <w:lang w:val="uk-UA"/>
        </w:rPr>
        <w:t>:</w:t>
      </w:r>
      <w:r w:rsidR="00044AED">
        <w:rPr>
          <w:sz w:val="28"/>
          <w:szCs w:val="28"/>
          <w:lang w:val="uk-UA"/>
        </w:rPr>
        <w:t xml:space="preserve"> </w:t>
      </w:r>
      <w:proofErr w:type="spellStart"/>
      <w:r w:rsidR="003C69A5" w:rsidRPr="00044AED">
        <w:rPr>
          <w:spacing w:val="-7"/>
          <w:sz w:val="28"/>
          <w:szCs w:val="28"/>
          <w:lang w:val="uk-UA"/>
        </w:rPr>
        <w:t>П</w:t>
      </w:r>
      <w:r w:rsidR="003C69A5" w:rsidRPr="00044AED">
        <w:rPr>
          <w:spacing w:val="-1"/>
          <w:sz w:val="28"/>
          <w:szCs w:val="28"/>
          <w:lang w:val="uk-UA"/>
        </w:rPr>
        <w:t>одрезов</w:t>
      </w:r>
      <w:proofErr w:type="spellEnd"/>
      <w:r w:rsidR="003C69A5" w:rsidRPr="00044AED">
        <w:rPr>
          <w:spacing w:val="-1"/>
          <w:sz w:val="28"/>
          <w:szCs w:val="28"/>
          <w:lang w:val="uk-UA"/>
        </w:rPr>
        <w:t xml:space="preserve"> Юрій Миколайович,</w:t>
      </w:r>
      <w:r w:rsidR="00044AED">
        <w:rPr>
          <w:spacing w:val="-1"/>
          <w:sz w:val="28"/>
          <w:szCs w:val="28"/>
          <w:lang w:val="uk-UA"/>
        </w:rPr>
        <w:t xml:space="preserve"> </w:t>
      </w:r>
      <w:r w:rsidR="00044AED" w:rsidRPr="00044AED">
        <w:rPr>
          <w:spacing w:val="-1"/>
          <w:sz w:val="28"/>
          <w:szCs w:val="28"/>
          <w:lang w:val="uk-UA"/>
        </w:rPr>
        <w:t xml:space="preserve">д. </w:t>
      </w:r>
      <w:proofErr w:type="spellStart"/>
      <w:r w:rsidR="00044AED" w:rsidRPr="00044AED">
        <w:rPr>
          <w:spacing w:val="-1"/>
          <w:sz w:val="28"/>
          <w:szCs w:val="28"/>
          <w:lang w:val="uk-UA"/>
        </w:rPr>
        <w:t>ф.-н</w:t>
      </w:r>
      <w:proofErr w:type="spellEnd"/>
      <w:r w:rsidR="00044AED" w:rsidRPr="00044AED">
        <w:rPr>
          <w:spacing w:val="-1"/>
          <w:sz w:val="28"/>
          <w:szCs w:val="28"/>
          <w:lang w:val="uk-UA"/>
        </w:rPr>
        <w:t>.</w:t>
      </w:r>
      <w:r w:rsidR="00044AED" w:rsidRPr="00044AED">
        <w:rPr>
          <w:sz w:val="28"/>
          <w:szCs w:val="28"/>
          <w:lang w:val="uk-UA"/>
        </w:rPr>
        <w:t>,</w:t>
      </w:r>
      <w:r w:rsidR="00044AED">
        <w:rPr>
          <w:spacing w:val="-1"/>
          <w:sz w:val="28"/>
          <w:szCs w:val="28"/>
          <w:lang w:val="uk-UA"/>
        </w:rPr>
        <w:t xml:space="preserve"> </w:t>
      </w:r>
    </w:p>
    <w:p w:rsidR="00044AED" w:rsidRPr="00044AED" w:rsidRDefault="00044AED" w:rsidP="00044AED">
      <w:pPr>
        <w:pStyle w:val="a3"/>
        <w:ind w:left="10"/>
        <w:jc w:val="both"/>
        <w:rPr>
          <w:sz w:val="28"/>
          <w:szCs w:val="28"/>
          <w:lang w:val="uk-UA"/>
        </w:rPr>
      </w:pPr>
      <w:r w:rsidRPr="00044AED">
        <w:rPr>
          <w:sz w:val="28"/>
          <w:szCs w:val="28"/>
          <w:lang w:val="uk-UA"/>
        </w:rPr>
        <w:t xml:space="preserve"> (</w:t>
      </w:r>
      <w:proofErr w:type="spellStart"/>
      <w:r w:rsidRPr="00044AED">
        <w:rPr>
          <w:sz w:val="28"/>
          <w:szCs w:val="28"/>
        </w:rPr>
        <w:t>Email</w:t>
      </w:r>
      <w:proofErr w:type="spellEnd"/>
      <w:r w:rsidRPr="00365C26">
        <w:rPr>
          <w:sz w:val="28"/>
          <w:szCs w:val="28"/>
          <w:lang w:val="uk-UA"/>
        </w:rPr>
        <w:t>:</w:t>
      </w:r>
      <w:proofErr w:type="spellStart"/>
      <w:r w:rsidRPr="00044AED">
        <w:rPr>
          <w:sz w:val="28"/>
          <w:szCs w:val="28"/>
        </w:rPr>
        <w:t>podrezov</w:t>
      </w:r>
      <w:proofErr w:type="spellEnd"/>
      <w:r w:rsidRPr="00365C26">
        <w:rPr>
          <w:sz w:val="28"/>
          <w:szCs w:val="28"/>
          <w:lang w:val="uk-UA"/>
        </w:rPr>
        <w:t>@</w:t>
      </w:r>
      <w:proofErr w:type="spellStart"/>
      <w:r w:rsidRPr="00044AED">
        <w:rPr>
          <w:sz w:val="28"/>
          <w:szCs w:val="28"/>
        </w:rPr>
        <w:t>ipms</w:t>
      </w:r>
      <w:proofErr w:type="spellEnd"/>
      <w:r w:rsidRPr="00365C26">
        <w:rPr>
          <w:sz w:val="28"/>
          <w:szCs w:val="28"/>
          <w:lang w:val="uk-UA"/>
        </w:rPr>
        <w:t>.</w:t>
      </w:r>
      <w:proofErr w:type="spellStart"/>
      <w:r w:rsidRPr="00044AED">
        <w:rPr>
          <w:sz w:val="28"/>
          <w:szCs w:val="28"/>
        </w:rPr>
        <w:t>kiev</w:t>
      </w:r>
      <w:proofErr w:type="spellEnd"/>
      <w:r w:rsidRPr="00365C26">
        <w:rPr>
          <w:sz w:val="28"/>
          <w:szCs w:val="28"/>
          <w:lang w:val="uk-UA"/>
        </w:rPr>
        <w:t>.</w:t>
      </w:r>
      <w:proofErr w:type="spellStart"/>
      <w:r w:rsidRPr="00044AED">
        <w:rPr>
          <w:sz w:val="28"/>
          <w:szCs w:val="28"/>
        </w:rPr>
        <w:t>ua</w:t>
      </w:r>
      <w:proofErr w:type="spellEnd"/>
      <w:r w:rsidRPr="00365C26">
        <w:rPr>
          <w:sz w:val="28"/>
          <w:szCs w:val="28"/>
          <w:lang w:val="uk-UA"/>
        </w:rPr>
        <w:t xml:space="preserve"> </w:t>
      </w:r>
      <w:r w:rsidRPr="00044AED">
        <w:rPr>
          <w:sz w:val="28"/>
          <w:szCs w:val="28"/>
          <w:lang w:val="uk-UA"/>
        </w:rPr>
        <w:t>)</w:t>
      </w:r>
    </w:p>
    <w:p w:rsidR="000C770F" w:rsidRPr="00044AED" w:rsidRDefault="000C770F" w:rsidP="000C770F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044AED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744873" w:rsidRPr="00044AED">
        <w:rPr>
          <w:rFonts w:eastAsia="Times New Roman"/>
          <w:sz w:val="28"/>
          <w:szCs w:val="28"/>
          <w:lang w:val="uk-UA"/>
        </w:rPr>
        <w:t>08</w:t>
      </w:r>
      <w:r w:rsidRPr="00044AED">
        <w:rPr>
          <w:rFonts w:eastAsia="Times New Roman"/>
          <w:sz w:val="28"/>
          <w:szCs w:val="28"/>
          <w:lang w:val="en-US"/>
        </w:rPr>
        <w:t>U</w:t>
      </w:r>
      <w:r w:rsidRPr="00044AED">
        <w:rPr>
          <w:rFonts w:eastAsia="Times New Roman"/>
          <w:sz w:val="28"/>
          <w:szCs w:val="28"/>
          <w:lang w:val="uk-UA"/>
        </w:rPr>
        <w:t>00</w:t>
      </w:r>
      <w:r w:rsidR="00744873" w:rsidRPr="00044AED">
        <w:rPr>
          <w:rFonts w:eastAsia="Times New Roman"/>
          <w:sz w:val="28"/>
          <w:szCs w:val="28"/>
          <w:lang w:val="uk-UA"/>
        </w:rPr>
        <w:t>0</w:t>
      </w:r>
      <w:r w:rsidRPr="00044AED">
        <w:rPr>
          <w:rFonts w:eastAsia="Times New Roman"/>
          <w:sz w:val="28"/>
          <w:szCs w:val="28"/>
          <w:lang w:val="uk-UA"/>
        </w:rPr>
        <w:t>24</w:t>
      </w:r>
      <w:r w:rsidR="00744873" w:rsidRPr="00044AED">
        <w:rPr>
          <w:rFonts w:eastAsia="Times New Roman"/>
          <w:sz w:val="28"/>
          <w:szCs w:val="28"/>
          <w:lang w:val="uk-UA"/>
        </w:rPr>
        <w:t>1</w:t>
      </w:r>
    </w:p>
    <w:p w:rsidR="000C770F" w:rsidRPr="00044AED" w:rsidRDefault="000C770F" w:rsidP="006735D6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365C26">
        <w:rPr>
          <w:b/>
          <w:sz w:val="28"/>
          <w:szCs w:val="28"/>
          <w:lang w:val="uk-UA"/>
        </w:rPr>
        <w:t>Ключові слова</w:t>
      </w:r>
      <w:r w:rsidRPr="00044AED">
        <w:rPr>
          <w:sz w:val="28"/>
          <w:szCs w:val="28"/>
          <w:lang w:val="uk-UA"/>
        </w:rPr>
        <w:t>:</w:t>
      </w:r>
      <w:r w:rsidR="00A9429C" w:rsidRPr="00044AED">
        <w:rPr>
          <w:sz w:val="28"/>
          <w:szCs w:val="28"/>
          <w:lang w:val="uk-UA"/>
        </w:rPr>
        <w:t xml:space="preserve"> вуглецеві сталі, структура, фазові перетворення, міцність, пластичність.</w:t>
      </w:r>
    </w:p>
    <w:p w:rsidR="000C770F" w:rsidRPr="00044AED" w:rsidRDefault="000C770F" w:rsidP="000C770F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044AED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253098" w:rsidRPr="00044AED" w:rsidRDefault="00253098">
      <w:pPr>
        <w:rPr>
          <w:sz w:val="28"/>
          <w:szCs w:val="28"/>
        </w:rPr>
      </w:pPr>
    </w:p>
    <w:sectPr w:rsidR="00253098" w:rsidRPr="000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DD9"/>
    <w:multiLevelType w:val="hybridMultilevel"/>
    <w:tmpl w:val="AE50D9D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1"/>
    <w:rsid w:val="00044AED"/>
    <w:rsid w:val="000C770F"/>
    <w:rsid w:val="00253098"/>
    <w:rsid w:val="00365C26"/>
    <w:rsid w:val="003C69A5"/>
    <w:rsid w:val="006735D6"/>
    <w:rsid w:val="00744873"/>
    <w:rsid w:val="00A275B7"/>
    <w:rsid w:val="00A9429C"/>
    <w:rsid w:val="00CD74C2"/>
    <w:rsid w:val="00E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2014-12-13T14:57:00Z</dcterms:created>
  <dcterms:modified xsi:type="dcterms:W3CDTF">2015-01-08T11:16:00Z</dcterms:modified>
</cp:coreProperties>
</file>