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E5" w:rsidRPr="00892B66" w:rsidRDefault="005D52E5" w:rsidP="00611B7F">
      <w:pPr>
        <w:spacing w:after="544" w:line="283" w:lineRule="exact"/>
        <w:ind w:right="240"/>
        <w:rPr>
          <w:sz w:val="32"/>
          <w:szCs w:val="32"/>
        </w:rPr>
      </w:pPr>
      <w:r w:rsidRPr="00892B66">
        <w:rPr>
          <w:rFonts w:eastAsia="Times New Roman"/>
          <w:b/>
          <w:sz w:val="32"/>
          <w:szCs w:val="32"/>
          <w:lang w:val="uk-UA"/>
        </w:rPr>
        <w:t>Звіт про науково-дослідну роботу:</w:t>
      </w:r>
      <w:r w:rsidRPr="00892B66">
        <w:rPr>
          <w:rFonts w:eastAsia="Times New Roman"/>
          <w:sz w:val="32"/>
          <w:szCs w:val="32"/>
          <w:lang w:val="uk-UA"/>
        </w:rPr>
        <w:t xml:space="preserve"> „</w:t>
      </w:r>
      <w:r w:rsidRPr="00892B66">
        <w:rPr>
          <w:rStyle w:val="2"/>
          <w:rFonts w:eastAsia="Arial Unicode MS"/>
          <w:bCs/>
          <w:sz w:val="32"/>
          <w:szCs w:val="32"/>
          <w:u w:val="none"/>
        </w:rPr>
        <w:t xml:space="preserve"> </w:t>
      </w:r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Особливості </w:t>
      </w:r>
      <w:proofErr w:type="spellStart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>наноструктури</w:t>
      </w:r>
      <w:proofErr w:type="spellEnd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>, властивості плівок і об’ємних композитів на</w:t>
      </w:r>
      <w:r w:rsidR="00611B7F"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 </w:t>
      </w:r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основі тугоплавких сполук Ті, (V, </w:t>
      </w:r>
      <w:proofErr w:type="spellStart"/>
      <w:r w:rsidR="002A408E" w:rsidRPr="00892B66">
        <w:rPr>
          <w:rStyle w:val="3"/>
          <w:rFonts w:eastAsia="Arial Unicode MS"/>
          <w:bCs w:val="0"/>
          <w:sz w:val="32"/>
          <w:szCs w:val="32"/>
          <w:u w:val="none"/>
          <w:lang w:val="en-US"/>
        </w:rPr>
        <w:t>Nb</w:t>
      </w:r>
      <w:proofErr w:type="spellEnd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>), А</w:t>
      </w:r>
      <w:r w:rsidR="002A408E" w:rsidRPr="00892B66">
        <w:rPr>
          <w:rStyle w:val="3"/>
          <w:rFonts w:eastAsia="Arial Unicode MS"/>
          <w:bCs w:val="0"/>
          <w:sz w:val="32"/>
          <w:szCs w:val="32"/>
          <w:u w:val="none"/>
          <w:lang w:val="en-US"/>
        </w:rPr>
        <w:t>L</w:t>
      </w:r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, </w:t>
      </w:r>
      <w:proofErr w:type="spellStart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>Ва</w:t>
      </w:r>
      <w:proofErr w:type="spellEnd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, </w:t>
      </w:r>
      <w:r w:rsidR="002A408E" w:rsidRPr="00892B66">
        <w:rPr>
          <w:rStyle w:val="3"/>
          <w:rFonts w:eastAsia="Arial Unicode MS"/>
          <w:bCs w:val="0"/>
          <w:sz w:val="32"/>
          <w:szCs w:val="32"/>
          <w:u w:val="none"/>
          <w:lang w:val="en-US"/>
        </w:rPr>
        <w:t>L</w:t>
      </w:r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а, </w:t>
      </w:r>
      <w:proofErr w:type="spellStart"/>
      <w:r w:rsidR="002A408E" w:rsidRPr="00892B66">
        <w:rPr>
          <w:rStyle w:val="3"/>
          <w:rFonts w:eastAsia="Arial Unicode MS"/>
          <w:bCs w:val="0"/>
          <w:sz w:val="32"/>
          <w:szCs w:val="32"/>
          <w:u w:val="none"/>
          <w:lang w:val="en-US"/>
        </w:rPr>
        <w:t>Sn</w:t>
      </w:r>
      <w:proofErr w:type="spellEnd"/>
      <w:r w:rsidRPr="00892B66">
        <w:rPr>
          <w:rStyle w:val="3"/>
          <w:rFonts w:eastAsia="Arial Unicode MS"/>
          <w:bCs w:val="0"/>
          <w:sz w:val="32"/>
          <w:szCs w:val="32"/>
          <w:u w:val="none"/>
        </w:rPr>
        <w:t xml:space="preserve"> з неметалами</w:t>
      </w:r>
      <w:r w:rsidRPr="00892B66">
        <w:rPr>
          <w:rFonts w:eastAsia="Times New Roman"/>
          <w:sz w:val="32"/>
          <w:szCs w:val="32"/>
          <w:lang w:val="uk-UA"/>
        </w:rPr>
        <w:t xml:space="preserve">" </w:t>
      </w:r>
    </w:p>
    <w:p w:rsidR="005D52E5" w:rsidRDefault="005D52E5" w:rsidP="005D52E5">
      <w:pPr>
        <w:shd w:val="clear" w:color="auto" w:fill="FFFFFF"/>
        <w:spacing w:line="360" w:lineRule="auto"/>
        <w:ind w:right="29"/>
        <w:jc w:val="both"/>
        <w:rPr>
          <w:color w:val="000000"/>
          <w:sz w:val="28"/>
          <w:szCs w:val="28"/>
          <w:lang w:val="uk-UA"/>
        </w:rPr>
      </w:pPr>
      <w:r w:rsidRPr="00BE5373">
        <w:rPr>
          <w:rFonts w:eastAsia="Times New Roman"/>
          <w:b/>
          <w:sz w:val="28"/>
          <w:szCs w:val="28"/>
          <w:lang w:val="uk-UA"/>
        </w:rPr>
        <w:t>Мета роботи</w:t>
      </w:r>
      <w:r w:rsidRPr="00BE5373">
        <w:rPr>
          <w:rFonts w:eastAsia="Times New Roman"/>
          <w:sz w:val="28"/>
          <w:szCs w:val="28"/>
          <w:lang w:val="uk-UA"/>
        </w:rPr>
        <w:t xml:space="preserve"> - </w:t>
      </w:r>
      <w:r w:rsidR="00D264D8" w:rsidRPr="00BE5373">
        <w:rPr>
          <w:color w:val="000000"/>
          <w:sz w:val="28"/>
          <w:szCs w:val="28"/>
          <w:lang w:val="uk-UA"/>
        </w:rPr>
        <w:t xml:space="preserve">вивчення механізмів формування </w:t>
      </w:r>
      <w:proofErr w:type="spellStart"/>
      <w:r w:rsidR="00D264D8" w:rsidRPr="00BE5373">
        <w:rPr>
          <w:color w:val="000000"/>
          <w:sz w:val="28"/>
          <w:szCs w:val="28"/>
          <w:lang w:val="uk-UA"/>
        </w:rPr>
        <w:t>наноструктури</w:t>
      </w:r>
      <w:proofErr w:type="spellEnd"/>
      <w:r w:rsidR="00D264D8" w:rsidRPr="00BE5373">
        <w:rPr>
          <w:color w:val="000000"/>
          <w:sz w:val="28"/>
          <w:szCs w:val="28"/>
          <w:lang w:val="uk-UA"/>
        </w:rPr>
        <w:t xml:space="preserve"> і її впливу на механічні і електрофізичні властивості плівкових і об’ємних композитів на основі тугоплавких сполук Ті,</w:t>
      </w:r>
      <w:proofErr w:type="spellStart"/>
      <w:r w:rsidR="002A408E">
        <w:rPr>
          <w:color w:val="000000"/>
          <w:sz w:val="28"/>
          <w:szCs w:val="28"/>
          <w:lang w:val="en-US"/>
        </w:rPr>
        <w:t>Nb</w:t>
      </w:r>
      <w:proofErr w:type="spellEnd"/>
      <w:r w:rsidR="00D264D8" w:rsidRPr="00BE5373">
        <w:rPr>
          <w:color w:val="000000"/>
          <w:sz w:val="28"/>
          <w:szCs w:val="28"/>
          <w:lang w:val="uk-UA"/>
        </w:rPr>
        <w:t>,А</w:t>
      </w:r>
      <w:r w:rsidR="002A408E">
        <w:rPr>
          <w:color w:val="000000"/>
          <w:sz w:val="28"/>
          <w:szCs w:val="28"/>
          <w:lang w:val="en-US"/>
        </w:rPr>
        <w:t>l</w:t>
      </w:r>
      <w:r w:rsidR="00D264D8" w:rsidRPr="00BE5373">
        <w:rPr>
          <w:color w:val="000000"/>
          <w:sz w:val="28"/>
          <w:szCs w:val="28"/>
          <w:lang w:val="uk-UA"/>
        </w:rPr>
        <w:t>,</w:t>
      </w:r>
      <w:proofErr w:type="spellStart"/>
      <w:r w:rsidR="00D264D8" w:rsidRPr="00BE5373">
        <w:rPr>
          <w:color w:val="000000"/>
          <w:sz w:val="28"/>
          <w:szCs w:val="28"/>
          <w:lang w:val="uk-UA"/>
        </w:rPr>
        <w:t>Ва</w:t>
      </w:r>
      <w:proofErr w:type="spellEnd"/>
      <w:r w:rsidR="00D264D8" w:rsidRPr="00BE5373">
        <w:rPr>
          <w:color w:val="000000"/>
          <w:sz w:val="28"/>
          <w:szCs w:val="28"/>
          <w:lang w:val="uk-UA"/>
        </w:rPr>
        <w:t>,</w:t>
      </w:r>
      <w:r w:rsidR="002A408E">
        <w:rPr>
          <w:color w:val="000000"/>
          <w:sz w:val="28"/>
          <w:szCs w:val="28"/>
          <w:lang w:val="en-US"/>
        </w:rPr>
        <w:t>L</w:t>
      </w:r>
      <w:r w:rsidR="00D264D8" w:rsidRPr="00BE5373">
        <w:rPr>
          <w:color w:val="000000"/>
          <w:sz w:val="28"/>
          <w:szCs w:val="28"/>
          <w:lang w:val="uk-UA"/>
        </w:rPr>
        <w:t>а,</w:t>
      </w:r>
      <w:proofErr w:type="spellStart"/>
      <w:r w:rsidR="002A408E">
        <w:rPr>
          <w:color w:val="000000"/>
          <w:sz w:val="28"/>
          <w:szCs w:val="28"/>
          <w:lang w:val="en-US"/>
        </w:rPr>
        <w:t>Sn</w:t>
      </w:r>
      <w:proofErr w:type="spellEnd"/>
      <w:r w:rsidR="00D264D8" w:rsidRPr="00BE5373">
        <w:rPr>
          <w:color w:val="000000"/>
          <w:sz w:val="28"/>
          <w:szCs w:val="28"/>
          <w:lang w:val="uk-UA"/>
        </w:rPr>
        <w:t xml:space="preserve"> з </w:t>
      </w:r>
      <w:r w:rsidR="002A408E">
        <w:rPr>
          <w:color w:val="000000"/>
          <w:sz w:val="28"/>
          <w:szCs w:val="28"/>
          <w:lang w:val="en-US"/>
        </w:rPr>
        <w:t>Si</w:t>
      </w:r>
      <w:r w:rsidR="00D264D8" w:rsidRPr="00BE5373">
        <w:rPr>
          <w:color w:val="000000"/>
          <w:sz w:val="28"/>
          <w:szCs w:val="28"/>
          <w:lang w:val="uk-UA"/>
        </w:rPr>
        <w:t>,В,С,</w:t>
      </w:r>
      <w:r w:rsidR="002A408E">
        <w:rPr>
          <w:color w:val="000000"/>
          <w:sz w:val="28"/>
          <w:szCs w:val="28"/>
          <w:lang w:val="en-US"/>
        </w:rPr>
        <w:t>N</w:t>
      </w:r>
      <w:r w:rsidR="00D264D8" w:rsidRPr="00BE5373">
        <w:rPr>
          <w:color w:val="000000"/>
          <w:sz w:val="28"/>
          <w:szCs w:val="28"/>
          <w:lang w:val="uk-UA"/>
        </w:rPr>
        <w:t>,0.</w:t>
      </w:r>
      <w:r w:rsidR="00694E6F">
        <w:rPr>
          <w:color w:val="000000"/>
          <w:sz w:val="28"/>
          <w:szCs w:val="28"/>
          <w:lang w:val="uk-UA"/>
        </w:rPr>
        <w:t xml:space="preserve"> </w:t>
      </w:r>
    </w:p>
    <w:p w:rsidR="00694E6F" w:rsidRPr="00BE5373" w:rsidRDefault="00694E6F" w:rsidP="005D52E5">
      <w:p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</w:p>
    <w:p w:rsidR="005D52E5" w:rsidRPr="00BE5373" w:rsidRDefault="005D52E5" w:rsidP="005D52E5">
      <w:pPr>
        <w:spacing w:line="360" w:lineRule="auto"/>
        <w:rPr>
          <w:sz w:val="28"/>
          <w:szCs w:val="28"/>
        </w:rPr>
      </w:pPr>
      <w:r w:rsidRPr="002A408E">
        <w:rPr>
          <w:rFonts w:eastAsia="Times New Roman"/>
          <w:b/>
          <w:sz w:val="28"/>
          <w:szCs w:val="28"/>
          <w:lang w:val="uk-UA"/>
        </w:rPr>
        <w:t>Терміни виконання наукової роботи</w:t>
      </w:r>
      <w:r w:rsidRPr="00BE5373">
        <w:rPr>
          <w:rFonts w:eastAsia="Times New Roman"/>
          <w:sz w:val="28"/>
          <w:szCs w:val="28"/>
          <w:lang w:val="uk-UA"/>
        </w:rPr>
        <w:t xml:space="preserve">: початок </w:t>
      </w:r>
      <w:r w:rsidRPr="00BE5373">
        <w:rPr>
          <w:rFonts w:eastAsia="Times New Roman"/>
          <w:bCs/>
          <w:sz w:val="28"/>
          <w:szCs w:val="28"/>
          <w:lang w:val="uk-UA"/>
        </w:rPr>
        <w:t>І кв. 201</w:t>
      </w:r>
      <w:r w:rsidR="003B0384">
        <w:rPr>
          <w:rFonts w:eastAsia="Times New Roman"/>
          <w:bCs/>
          <w:sz w:val="28"/>
          <w:szCs w:val="28"/>
          <w:lang w:val="uk-UA"/>
        </w:rPr>
        <w:t>2</w:t>
      </w:r>
      <w:r w:rsidRPr="00BE5373">
        <w:rPr>
          <w:rFonts w:eastAsia="Times New Roman"/>
          <w:bCs/>
          <w:sz w:val="28"/>
          <w:szCs w:val="28"/>
          <w:lang w:val="uk-UA"/>
        </w:rPr>
        <w:t xml:space="preserve"> р.</w:t>
      </w:r>
    </w:p>
    <w:p w:rsidR="005D52E5" w:rsidRPr="00BE5373" w:rsidRDefault="005D52E5" w:rsidP="005D52E5">
      <w:pPr>
        <w:spacing w:line="360" w:lineRule="auto"/>
        <w:rPr>
          <w:rFonts w:eastAsia="Times New Roman"/>
          <w:bCs/>
          <w:sz w:val="28"/>
          <w:szCs w:val="28"/>
          <w:lang w:val="uk-UA"/>
        </w:rPr>
      </w:pPr>
      <w:r w:rsidRPr="00BE5373">
        <w:rPr>
          <w:rFonts w:eastAsia="Times New Roman"/>
          <w:sz w:val="28"/>
          <w:szCs w:val="28"/>
          <w:lang w:val="uk-UA"/>
        </w:rPr>
        <w:t xml:space="preserve">                                                                закінчення </w:t>
      </w:r>
      <w:r w:rsidRPr="00BE5373">
        <w:rPr>
          <w:rFonts w:eastAsia="Times New Roman"/>
          <w:bCs/>
          <w:sz w:val="28"/>
          <w:szCs w:val="28"/>
          <w:lang w:val="en-US"/>
        </w:rPr>
        <w:t>IV</w:t>
      </w:r>
      <w:r w:rsidRPr="00BE5373">
        <w:rPr>
          <w:rFonts w:eastAsia="Times New Roman"/>
          <w:bCs/>
          <w:sz w:val="28"/>
          <w:szCs w:val="28"/>
          <w:lang w:val="uk-UA"/>
        </w:rPr>
        <w:t xml:space="preserve"> кв. 2014 р. </w:t>
      </w:r>
    </w:p>
    <w:p w:rsidR="005D52E5" w:rsidRPr="00BE5373" w:rsidRDefault="005D52E5" w:rsidP="005D52E5">
      <w:pPr>
        <w:spacing w:line="360" w:lineRule="auto"/>
        <w:rPr>
          <w:sz w:val="28"/>
          <w:szCs w:val="28"/>
          <w:lang w:val="uk-UA"/>
        </w:rPr>
      </w:pPr>
    </w:p>
    <w:p w:rsidR="005D52E5" w:rsidRPr="003E08A1" w:rsidRDefault="005D52E5" w:rsidP="003E08A1">
      <w:pPr>
        <w:tabs>
          <w:tab w:val="left" w:pos="142"/>
        </w:tabs>
        <w:ind w:left="142"/>
        <w:rPr>
          <w:rFonts w:eastAsia="Times New Roman"/>
          <w:sz w:val="28"/>
          <w:szCs w:val="28"/>
          <w:lang w:val="uk-UA"/>
        </w:rPr>
      </w:pPr>
      <w:r w:rsidRPr="00BE5373">
        <w:rPr>
          <w:rFonts w:eastAsia="Times New Roman"/>
          <w:b/>
          <w:sz w:val="28"/>
          <w:szCs w:val="28"/>
          <w:lang w:val="uk-UA"/>
        </w:rPr>
        <w:t xml:space="preserve"> Керівник роботи</w:t>
      </w:r>
      <w:r w:rsidRPr="00BE5373">
        <w:rPr>
          <w:rFonts w:eastAsia="Times New Roman"/>
          <w:sz w:val="28"/>
          <w:szCs w:val="28"/>
          <w:lang w:val="uk-UA"/>
        </w:rPr>
        <w:t>:</w:t>
      </w:r>
      <w:r w:rsidR="002803B4" w:rsidRPr="00BE5373">
        <w:rPr>
          <w:sz w:val="28"/>
          <w:szCs w:val="28"/>
        </w:rPr>
        <w:t xml:space="preserve"> </w:t>
      </w:r>
      <w:proofErr w:type="spellStart"/>
      <w:r w:rsidR="002803B4" w:rsidRPr="00BE5373">
        <w:rPr>
          <w:sz w:val="28"/>
          <w:szCs w:val="28"/>
        </w:rPr>
        <w:t>Іващенко</w:t>
      </w:r>
      <w:proofErr w:type="spellEnd"/>
      <w:r w:rsidR="002803B4" w:rsidRPr="00BE5373">
        <w:rPr>
          <w:sz w:val="28"/>
          <w:szCs w:val="28"/>
        </w:rPr>
        <w:t xml:space="preserve"> </w:t>
      </w:r>
      <w:proofErr w:type="spellStart"/>
      <w:r w:rsidR="002803B4" w:rsidRPr="00BE5373">
        <w:rPr>
          <w:sz w:val="28"/>
          <w:szCs w:val="28"/>
        </w:rPr>
        <w:t>Володимир</w:t>
      </w:r>
      <w:proofErr w:type="spellEnd"/>
      <w:r w:rsidR="002803B4" w:rsidRPr="00BE5373">
        <w:rPr>
          <w:sz w:val="28"/>
          <w:szCs w:val="28"/>
        </w:rPr>
        <w:t xml:space="preserve"> </w:t>
      </w:r>
      <w:proofErr w:type="spellStart"/>
      <w:r w:rsidR="002803B4" w:rsidRPr="00BE5373">
        <w:rPr>
          <w:sz w:val="28"/>
          <w:szCs w:val="28"/>
        </w:rPr>
        <w:t>Іванович</w:t>
      </w:r>
      <w:proofErr w:type="spellEnd"/>
      <w:r w:rsidR="002803B4" w:rsidRPr="00BE5373">
        <w:rPr>
          <w:sz w:val="28"/>
          <w:szCs w:val="28"/>
        </w:rPr>
        <w:t>,</w:t>
      </w:r>
      <w:r w:rsidR="00694E6F">
        <w:rPr>
          <w:rFonts w:eastAsia="Times New Roman"/>
          <w:sz w:val="28"/>
          <w:szCs w:val="28"/>
        </w:rPr>
        <w:t xml:space="preserve"> </w:t>
      </w:r>
      <w:proofErr w:type="spellStart"/>
      <w:r w:rsidRPr="003E08A1">
        <w:rPr>
          <w:rFonts w:eastAsia="Times New Roman"/>
          <w:sz w:val="28"/>
          <w:szCs w:val="28"/>
          <w:lang w:val="uk-UA"/>
        </w:rPr>
        <w:t>д.ф.-м.н</w:t>
      </w:r>
      <w:proofErr w:type="spellEnd"/>
      <w:r w:rsidRPr="003E08A1">
        <w:rPr>
          <w:rFonts w:eastAsia="Times New Roman"/>
          <w:sz w:val="28"/>
          <w:szCs w:val="28"/>
          <w:lang w:val="uk-UA"/>
        </w:rPr>
        <w:t>.,</w:t>
      </w:r>
      <w:r w:rsidR="003E08A1">
        <w:rPr>
          <w:rFonts w:eastAsia="Times New Roman"/>
          <w:sz w:val="28"/>
          <w:szCs w:val="28"/>
          <w:lang w:val="uk-UA"/>
        </w:rPr>
        <w:t xml:space="preserve"> </w:t>
      </w:r>
      <w:r w:rsidRPr="003E08A1">
        <w:rPr>
          <w:rFonts w:eastAsia="Times New Roman"/>
          <w:sz w:val="28"/>
          <w:szCs w:val="28"/>
          <w:lang w:val="uk-UA"/>
        </w:rPr>
        <w:t>(</w:t>
      </w:r>
      <w:proofErr w:type="spellStart"/>
      <w:r w:rsidR="003E08A1" w:rsidRPr="003E08A1">
        <w:rPr>
          <w:sz w:val="28"/>
          <w:szCs w:val="28"/>
        </w:rPr>
        <w:t>Email:petro@ipms.kiev.ua</w:t>
      </w:r>
      <w:proofErr w:type="spellEnd"/>
      <w:r w:rsidR="003E08A1" w:rsidRPr="003E08A1">
        <w:rPr>
          <w:sz w:val="28"/>
          <w:szCs w:val="28"/>
        </w:rPr>
        <w:t xml:space="preserve"> </w:t>
      </w:r>
      <w:r w:rsidRPr="003E08A1">
        <w:rPr>
          <w:sz w:val="28"/>
          <w:szCs w:val="28"/>
          <w:lang w:val="uk-UA"/>
        </w:rPr>
        <w:t>)</w:t>
      </w:r>
      <w:r w:rsidRPr="003E08A1">
        <w:rPr>
          <w:rFonts w:eastAsia="Times New Roman"/>
          <w:sz w:val="28"/>
          <w:szCs w:val="28"/>
          <w:lang w:val="uk-UA"/>
        </w:rPr>
        <w:t xml:space="preserve">  </w:t>
      </w:r>
      <w:r w:rsidR="00611B7F" w:rsidRPr="003E08A1">
        <w:rPr>
          <w:rFonts w:eastAsia="Times New Roman"/>
          <w:sz w:val="28"/>
          <w:szCs w:val="28"/>
          <w:lang w:val="uk-UA"/>
        </w:rPr>
        <w:t xml:space="preserve"> </w:t>
      </w:r>
    </w:p>
    <w:p w:rsidR="00611B7F" w:rsidRPr="003E08A1" w:rsidRDefault="00611B7F" w:rsidP="002803B4">
      <w:pPr>
        <w:spacing w:line="360" w:lineRule="auto"/>
        <w:rPr>
          <w:rFonts w:eastAsia="Times New Roman"/>
          <w:sz w:val="28"/>
          <w:szCs w:val="28"/>
          <w:lang w:val="uk-UA"/>
        </w:rPr>
      </w:pPr>
    </w:p>
    <w:p w:rsidR="00D264D8" w:rsidRPr="00892B66" w:rsidRDefault="00611B7F" w:rsidP="00611B7F">
      <w:pPr>
        <w:tabs>
          <w:tab w:val="left" w:pos="1107"/>
        </w:tabs>
        <w:ind w:left="142"/>
        <w:jc w:val="both"/>
        <w:rPr>
          <w:b/>
          <w:sz w:val="32"/>
          <w:szCs w:val="32"/>
          <w:lang w:val="uk-UA"/>
        </w:rPr>
      </w:pPr>
      <w:r w:rsidRPr="00892B66">
        <w:rPr>
          <w:b/>
          <w:sz w:val="32"/>
          <w:szCs w:val="32"/>
          <w:lang w:val="uk-UA"/>
        </w:rPr>
        <w:t xml:space="preserve"> </w:t>
      </w:r>
      <w:r w:rsidR="005D52E5" w:rsidRPr="00892B66">
        <w:rPr>
          <w:b/>
          <w:sz w:val="32"/>
          <w:szCs w:val="32"/>
          <w:lang w:val="uk-UA"/>
        </w:rPr>
        <w:t xml:space="preserve">Скорочений зміст висновків рецензентів.  </w:t>
      </w:r>
      <w:r w:rsidR="00D264D8" w:rsidRPr="00892B66">
        <w:rPr>
          <w:b/>
          <w:sz w:val="32"/>
          <w:szCs w:val="32"/>
          <w:lang w:val="uk-UA"/>
        </w:rPr>
        <w:t xml:space="preserve"> </w:t>
      </w:r>
      <w:r w:rsidRPr="00892B66">
        <w:rPr>
          <w:b/>
          <w:sz w:val="32"/>
          <w:szCs w:val="32"/>
          <w:lang w:val="uk-UA"/>
        </w:rPr>
        <w:t xml:space="preserve"> </w:t>
      </w:r>
    </w:p>
    <w:p w:rsidR="00611B7F" w:rsidRPr="00611B7F" w:rsidRDefault="00611B7F" w:rsidP="00694E6F">
      <w:pPr>
        <w:tabs>
          <w:tab w:val="left" w:pos="1107"/>
        </w:tabs>
        <w:ind w:left="284"/>
        <w:jc w:val="both"/>
        <w:rPr>
          <w:b/>
          <w:sz w:val="28"/>
          <w:szCs w:val="28"/>
          <w:lang w:val="uk-UA"/>
        </w:rPr>
      </w:pPr>
    </w:p>
    <w:p w:rsidR="00FE25B0" w:rsidRDefault="002803B4" w:rsidP="00FE25B0">
      <w:pPr>
        <w:tabs>
          <w:tab w:val="left" w:pos="1107"/>
        </w:tabs>
        <w:ind w:left="142"/>
        <w:jc w:val="both"/>
        <w:rPr>
          <w:sz w:val="28"/>
          <w:szCs w:val="28"/>
          <w:lang w:val="uk-UA"/>
        </w:rPr>
      </w:pPr>
      <w:r w:rsidRPr="00BE5373">
        <w:rPr>
          <w:sz w:val="28"/>
          <w:szCs w:val="28"/>
        </w:rPr>
        <w:t xml:space="preserve"> Робота </w:t>
      </w:r>
      <w:proofErr w:type="spellStart"/>
      <w:r w:rsidRPr="00BE5373">
        <w:rPr>
          <w:sz w:val="28"/>
          <w:szCs w:val="28"/>
        </w:rPr>
        <w:t>являє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успішне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експериментально</w:t>
      </w:r>
      <w:proofErr w:type="spellEnd"/>
      <w:r w:rsidR="003B0384">
        <w:rPr>
          <w:sz w:val="28"/>
          <w:szCs w:val="28"/>
        </w:rPr>
        <w:t xml:space="preserve"> </w:t>
      </w:r>
      <w:r w:rsidRPr="00BE5373">
        <w:rPr>
          <w:sz w:val="28"/>
          <w:szCs w:val="28"/>
        </w:rPr>
        <w:t xml:space="preserve">- </w:t>
      </w:r>
      <w:proofErr w:type="spellStart"/>
      <w:r w:rsidRPr="00BE5373">
        <w:rPr>
          <w:sz w:val="28"/>
          <w:szCs w:val="28"/>
        </w:rPr>
        <w:t>теоретичне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proofErr w:type="gramStart"/>
      <w:r w:rsidRPr="00BE5373">
        <w:rPr>
          <w:sz w:val="28"/>
          <w:szCs w:val="28"/>
        </w:rPr>
        <w:t>досл</w:t>
      </w:r>
      <w:proofErr w:type="gramEnd"/>
      <w:r w:rsidRPr="00BE5373">
        <w:rPr>
          <w:sz w:val="28"/>
          <w:szCs w:val="28"/>
        </w:rPr>
        <w:t>ідження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актуальних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технологій</w:t>
      </w:r>
      <w:proofErr w:type="spellEnd"/>
      <w:r w:rsidRPr="00BE5373">
        <w:rPr>
          <w:sz w:val="28"/>
          <w:szCs w:val="28"/>
        </w:rPr>
        <w:t xml:space="preserve"> і </w:t>
      </w:r>
      <w:proofErr w:type="spellStart"/>
      <w:r w:rsidRPr="00BE5373">
        <w:rPr>
          <w:sz w:val="28"/>
          <w:szCs w:val="28"/>
        </w:rPr>
        <w:t>матеріалів</w:t>
      </w:r>
      <w:proofErr w:type="spellEnd"/>
      <w:r w:rsidRPr="00BE5373">
        <w:rPr>
          <w:sz w:val="28"/>
          <w:szCs w:val="28"/>
        </w:rPr>
        <w:t xml:space="preserve">. </w:t>
      </w:r>
      <w:proofErr w:type="spellStart"/>
      <w:r w:rsidRPr="00BE5373">
        <w:rPr>
          <w:sz w:val="28"/>
          <w:szCs w:val="28"/>
        </w:rPr>
        <w:t>Розроблена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магнетронна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технологія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може</w:t>
      </w:r>
      <w:proofErr w:type="spellEnd"/>
      <w:r w:rsidRPr="00BE5373">
        <w:rPr>
          <w:sz w:val="28"/>
          <w:szCs w:val="28"/>
        </w:rPr>
        <w:t xml:space="preserve"> бути рекомендована </w:t>
      </w:r>
      <w:proofErr w:type="spellStart"/>
      <w:r w:rsidRPr="00BE5373">
        <w:rPr>
          <w:sz w:val="28"/>
          <w:szCs w:val="28"/>
        </w:rPr>
        <w:t>після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подальшого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удосконалення</w:t>
      </w:r>
      <w:proofErr w:type="spellEnd"/>
      <w:r w:rsidRPr="00BE5373">
        <w:rPr>
          <w:sz w:val="28"/>
          <w:szCs w:val="28"/>
        </w:rPr>
        <w:t xml:space="preserve"> для </w:t>
      </w:r>
      <w:proofErr w:type="spellStart"/>
      <w:r w:rsidRPr="00BE5373">
        <w:rPr>
          <w:sz w:val="28"/>
          <w:szCs w:val="28"/>
        </w:rPr>
        <w:t>впровадження</w:t>
      </w:r>
      <w:proofErr w:type="spellEnd"/>
      <w:r w:rsidRPr="00BE5373">
        <w:rPr>
          <w:sz w:val="28"/>
          <w:szCs w:val="28"/>
        </w:rPr>
        <w:t xml:space="preserve"> у </w:t>
      </w:r>
      <w:proofErr w:type="spellStart"/>
      <w:r w:rsidRPr="00BE5373">
        <w:rPr>
          <w:sz w:val="28"/>
          <w:szCs w:val="28"/>
        </w:rPr>
        <w:t>виробництво</w:t>
      </w:r>
      <w:proofErr w:type="spellEnd"/>
      <w:r w:rsidRPr="00BE5373">
        <w:rPr>
          <w:sz w:val="28"/>
          <w:szCs w:val="28"/>
        </w:rPr>
        <w:t xml:space="preserve">. </w:t>
      </w:r>
      <w:proofErr w:type="spellStart"/>
      <w:r w:rsidRPr="00BE5373">
        <w:rPr>
          <w:sz w:val="28"/>
          <w:szCs w:val="28"/>
        </w:rPr>
        <w:t>Теоретичні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моделі</w:t>
      </w:r>
      <w:proofErr w:type="spellEnd"/>
      <w:r w:rsidRPr="00BE5373">
        <w:rPr>
          <w:sz w:val="28"/>
          <w:szCs w:val="28"/>
        </w:rPr>
        <w:t xml:space="preserve">, </w:t>
      </w:r>
      <w:proofErr w:type="spellStart"/>
      <w:r w:rsidRPr="00BE5373">
        <w:rPr>
          <w:sz w:val="28"/>
          <w:szCs w:val="28"/>
        </w:rPr>
        <w:t>запропоновані</w:t>
      </w:r>
      <w:proofErr w:type="spellEnd"/>
      <w:r w:rsidRPr="00BE5373">
        <w:rPr>
          <w:sz w:val="28"/>
          <w:szCs w:val="28"/>
        </w:rPr>
        <w:t xml:space="preserve"> в </w:t>
      </w:r>
      <w:proofErr w:type="spellStart"/>
      <w:proofErr w:type="gramStart"/>
      <w:r w:rsidRPr="00BE5373">
        <w:rPr>
          <w:sz w:val="28"/>
          <w:szCs w:val="28"/>
        </w:rPr>
        <w:t>досл</w:t>
      </w:r>
      <w:proofErr w:type="gramEnd"/>
      <w:r w:rsidRPr="00BE5373">
        <w:rPr>
          <w:sz w:val="28"/>
          <w:szCs w:val="28"/>
        </w:rPr>
        <w:t>ідженні</w:t>
      </w:r>
      <w:proofErr w:type="spellEnd"/>
      <w:r w:rsidRPr="00BE5373">
        <w:rPr>
          <w:sz w:val="28"/>
          <w:szCs w:val="28"/>
        </w:rPr>
        <w:t xml:space="preserve">, </w:t>
      </w:r>
      <w:proofErr w:type="spellStart"/>
      <w:r w:rsidRPr="00BE5373">
        <w:rPr>
          <w:sz w:val="28"/>
          <w:szCs w:val="28"/>
        </w:rPr>
        <w:t>являють</w:t>
      </w:r>
      <w:proofErr w:type="spellEnd"/>
      <w:r w:rsidRPr="00BE5373">
        <w:rPr>
          <w:sz w:val="28"/>
          <w:szCs w:val="28"/>
        </w:rPr>
        <w:t xml:space="preserve"> собою </w:t>
      </w:r>
      <w:proofErr w:type="spellStart"/>
      <w:r w:rsidRPr="00BE5373">
        <w:rPr>
          <w:sz w:val="28"/>
          <w:szCs w:val="28"/>
        </w:rPr>
        <w:t>вагоме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підгрунтя</w:t>
      </w:r>
      <w:proofErr w:type="spellEnd"/>
      <w:r w:rsidRPr="00BE5373">
        <w:rPr>
          <w:sz w:val="28"/>
          <w:szCs w:val="28"/>
        </w:rPr>
        <w:t xml:space="preserve"> для </w:t>
      </w:r>
      <w:proofErr w:type="spellStart"/>
      <w:r w:rsidRPr="00BE5373">
        <w:rPr>
          <w:sz w:val="28"/>
          <w:szCs w:val="28"/>
        </w:rPr>
        <w:t>інтерпретації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властивостей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наноструктурованих</w:t>
      </w:r>
      <w:proofErr w:type="spellEnd"/>
      <w:r w:rsidRPr="00BE5373">
        <w:rPr>
          <w:sz w:val="28"/>
          <w:szCs w:val="28"/>
        </w:rPr>
        <w:t xml:space="preserve"> і </w:t>
      </w:r>
      <w:proofErr w:type="spellStart"/>
      <w:r w:rsidRPr="00BE5373">
        <w:rPr>
          <w:sz w:val="28"/>
          <w:szCs w:val="28"/>
        </w:rPr>
        <w:t>аморфних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покриттів</w:t>
      </w:r>
      <w:proofErr w:type="spellEnd"/>
      <w:r w:rsidRPr="00BE5373">
        <w:rPr>
          <w:sz w:val="28"/>
          <w:szCs w:val="28"/>
        </w:rPr>
        <w:t xml:space="preserve">. </w:t>
      </w:r>
      <w:proofErr w:type="spellStart"/>
      <w:r w:rsidRPr="00BE5373">
        <w:rPr>
          <w:sz w:val="28"/>
          <w:szCs w:val="28"/>
        </w:rPr>
        <w:t>Тематичні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завдання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були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виконані</w:t>
      </w:r>
      <w:proofErr w:type="spellEnd"/>
      <w:r w:rsidRPr="00BE5373">
        <w:rPr>
          <w:sz w:val="28"/>
          <w:szCs w:val="28"/>
        </w:rPr>
        <w:t xml:space="preserve"> в </w:t>
      </w:r>
      <w:proofErr w:type="spellStart"/>
      <w:r w:rsidRPr="00BE5373">
        <w:rPr>
          <w:sz w:val="28"/>
          <w:szCs w:val="28"/>
        </w:rPr>
        <w:t>повному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обсязі</w:t>
      </w:r>
      <w:proofErr w:type="spellEnd"/>
      <w:r w:rsidRPr="00BE5373">
        <w:rPr>
          <w:sz w:val="28"/>
          <w:szCs w:val="28"/>
        </w:rPr>
        <w:t>.</w:t>
      </w:r>
      <w:r w:rsidR="00FE25B0">
        <w:rPr>
          <w:sz w:val="28"/>
          <w:szCs w:val="28"/>
          <w:lang w:val="uk-UA"/>
        </w:rPr>
        <w:t xml:space="preserve"> </w:t>
      </w:r>
    </w:p>
    <w:p w:rsidR="005D52E5" w:rsidRPr="00BE5373" w:rsidRDefault="00FE25B0" w:rsidP="00FE25B0">
      <w:pPr>
        <w:tabs>
          <w:tab w:val="left" w:pos="1107"/>
        </w:tabs>
        <w:ind w:left="142"/>
        <w:jc w:val="both"/>
        <w:rPr>
          <w:sz w:val="28"/>
          <w:szCs w:val="28"/>
          <w:lang w:val="uk-UA"/>
        </w:rPr>
      </w:pPr>
      <w:r w:rsidRPr="00BE5373">
        <w:rPr>
          <w:sz w:val="28"/>
          <w:szCs w:val="28"/>
          <w:lang w:val="uk-UA"/>
        </w:rPr>
        <w:t xml:space="preserve"> </w:t>
      </w:r>
    </w:p>
    <w:p w:rsidR="00D264D8" w:rsidRPr="00892B66" w:rsidRDefault="005D52E5" w:rsidP="002803B4">
      <w:pPr>
        <w:spacing w:after="346" w:line="413" w:lineRule="exact"/>
        <w:jc w:val="both"/>
        <w:rPr>
          <w:rStyle w:val="2"/>
          <w:rFonts w:eastAsia="Arial Unicode MS"/>
          <w:b/>
          <w:sz w:val="32"/>
          <w:szCs w:val="32"/>
          <w:u w:val="none"/>
        </w:rPr>
      </w:pPr>
      <w:r w:rsidRPr="00892B66">
        <w:rPr>
          <w:rStyle w:val="2"/>
          <w:rFonts w:eastAsia="Arial Unicode MS"/>
          <w:b/>
          <w:sz w:val="32"/>
          <w:szCs w:val="32"/>
          <w:u w:val="none"/>
        </w:rPr>
        <w:t>Пропозиції про подальше використання результатів роботи.</w:t>
      </w:r>
      <w:r w:rsidR="00D264D8" w:rsidRPr="00892B66">
        <w:rPr>
          <w:rStyle w:val="2"/>
          <w:rFonts w:eastAsia="Arial Unicode MS"/>
          <w:b/>
          <w:sz w:val="32"/>
          <w:szCs w:val="32"/>
          <w:u w:val="none"/>
        </w:rPr>
        <w:t xml:space="preserve"> </w:t>
      </w:r>
    </w:p>
    <w:p w:rsidR="005D52E5" w:rsidRPr="00BE5373" w:rsidRDefault="002803B4" w:rsidP="00694E6F">
      <w:pPr>
        <w:spacing w:after="346" w:line="413" w:lineRule="exact"/>
        <w:jc w:val="both"/>
        <w:rPr>
          <w:sz w:val="28"/>
          <w:szCs w:val="28"/>
        </w:rPr>
      </w:pPr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Результати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можуть</w:t>
      </w:r>
      <w:proofErr w:type="spellEnd"/>
      <w:r w:rsidRPr="00BE5373">
        <w:rPr>
          <w:sz w:val="28"/>
          <w:szCs w:val="28"/>
        </w:rPr>
        <w:t xml:space="preserve"> бути </w:t>
      </w:r>
      <w:proofErr w:type="spellStart"/>
      <w:r w:rsidRPr="00BE5373">
        <w:rPr>
          <w:sz w:val="28"/>
          <w:szCs w:val="28"/>
        </w:rPr>
        <w:t>використані</w:t>
      </w:r>
      <w:proofErr w:type="spellEnd"/>
      <w:r w:rsidRPr="00BE5373">
        <w:rPr>
          <w:sz w:val="28"/>
          <w:szCs w:val="28"/>
        </w:rPr>
        <w:t xml:space="preserve">: при </w:t>
      </w:r>
      <w:proofErr w:type="spellStart"/>
      <w:r w:rsidRPr="00BE5373">
        <w:rPr>
          <w:sz w:val="28"/>
          <w:szCs w:val="28"/>
        </w:rPr>
        <w:t>розробці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новітніх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надтвердих</w:t>
      </w:r>
      <w:proofErr w:type="spellEnd"/>
      <w:r w:rsidRPr="00BE5373">
        <w:rPr>
          <w:sz w:val="28"/>
          <w:szCs w:val="28"/>
        </w:rPr>
        <w:t xml:space="preserve"> тонких </w:t>
      </w:r>
      <w:proofErr w:type="spellStart"/>
      <w:r w:rsidRPr="00BE5373">
        <w:rPr>
          <w:sz w:val="28"/>
          <w:szCs w:val="28"/>
        </w:rPr>
        <w:t>покриттів</w:t>
      </w:r>
      <w:proofErr w:type="spellEnd"/>
      <w:r w:rsidRPr="00BE5373">
        <w:rPr>
          <w:sz w:val="28"/>
          <w:szCs w:val="28"/>
        </w:rPr>
        <w:t xml:space="preserve">; для </w:t>
      </w:r>
      <w:proofErr w:type="spellStart"/>
      <w:r w:rsidRPr="00BE5373">
        <w:rPr>
          <w:sz w:val="28"/>
          <w:szCs w:val="28"/>
        </w:rPr>
        <w:t>пояснення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властивостей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гетероструктур</w:t>
      </w:r>
      <w:proofErr w:type="spellEnd"/>
      <w:r w:rsidRPr="00BE5373">
        <w:rPr>
          <w:sz w:val="28"/>
          <w:szCs w:val="28"/>
        </w:rPr>
        <w:t xml:space="preserve"> та </w:t>
      </w:r>
      <w:proofErr w:type="spellStart"/>
      <w:r w:rsidRPr="00BE5373">
        <w:rPr>
          <w:sz w:val="28"/>
          <w:szCs w:val="28"/>
        </w:rPr>
        <w:t>інтерфейсів</w:t>
      </w:r>
      <w:proofErr w:type="spellEnd"/>
      <w:r w:rsidRPr="00BE5373">
        <w:rPr>
          <w:sz w:val="28"/>
          <w:szCs w:val="28"/>
        </w:rPr>
        <w:t xml:space="preserve">, </w:t>
      </w:r>
      <w:proofErr w:type="spellStart"/>
      <w:r w:rsidRPr="00BE5373">
        <w:rPr>
          <w:sz w:val="28"/>
          <w:szCs w:val="28"/>
        </w:rPr>
        <w:t>із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котрих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формуються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нанокомпозити</w:t>
      </w:r>
      <w:proofErr w:type="spellEnd"/>
      <w:r w:rsidRPr="00BE5373">
        <w:rPr>
          <w:sz w:val="28"/>
          <w:szCs w:val="28"/>
        </w:rPr>
        <w:t xml:space="preserve">; в </w:t>
      </w:r>
      <w:proofErr w:type="spellStart"/>
      <w:r w:rsidRPr="00BE5373">
        <w:rPr>
          <w:sz w:val="28"/>
          <w:szCs w:val="28"/>
        </w:rPr>
        <w:t>технології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виготовлення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товстих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proofErr w:type="gramStart"/>
      <w:r w:rsidRPr="00BE5373">
        <w:rPr>
          <w:sz w:val="28"/>
          <w:szCs w:val="28"/>
        </w:rPr>
        <w:t>пл</w:t>
      </w:r>
      <w:proofErr w:type="gramEnd"/>
      <w:r w:rsidRPr="00BE5373">
        <w:rPr>
          <w:sz w:val="28"/>
          <w:szCs w:val="28"/>
        </w:rPr>
        <w:t>івок</w:t>
      </w:r>
      <w:proofErr w:type="spellEnd"/>
      <w:r w:rsidRPr="00BE5373">
        <w:rPr>
          <w:sz w:val="28"/>
          <w:szCs w:val="28"/>
        </w:rPr>
        <w:t xml:space="preserve"> для </w:t>
      </w:r>
      <w:proofErr w:type="spellStart"/>
      <w:r w:rsidRPr="00BE5373">
        <w:rPr>
          <w:sz w:val="28"/>
          <w:szCs w:val="28"/>
        </w:rPr>
        <w:t>виготовлення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датчиків</w:t>
      </w:r>
      <w:proofErr w:type="spellEnd"/>
      <w:r w:rsidRPr="00BE5373">
        <w:rPr>
          <w:sz w:val="28"/>
          <w:szCs w:val="28"/>
        </w:rPr>
        <w:t xml:space="preserve">, </w:t>
      </w:r>
      <w:proofErr w:type="spellStart"/>
      <w:r w:rsidRPr="00BE5373">
        <w:rPr>
          <w:sz w:val="28"/>
          <w:szCs w:val="28"/>
        </w:rPr>
        <w:t>резисторів</w:t>
      </w:r>
      <w:proofErr w:type="spellEnd"/>
      <w:r w:rsidRPr="00BE5373">
        <w:rPr>
          <w:sz w:val="28"/>
          <w:szCs w:val="28"/>
        </w:rPr>
        <w:t xml:space="preserve">; при </w:t>
      </w:r>
      <w:proofErr w:type="spellStart"/>
      <w:r w:rsidRPr="00BE5373">
        <w:rPr>
          <w:sz w:val="28"/>
          <w:szCs w:val="28"/>
        </w:rPr>
        <w:t>синтезі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твердих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об’ємних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композитів</w:t>
      </w:r>
      <w:proofErr w:type="spellEnd"/>
      <w:r w:rsidRPr="00BE5373">
        <w:rPr>
          <w:sz w:val="28"/>
          <w:szCs w:val="28"/>
        </w:rPr>
        <w:t xml:space="preserve"> на </w:t>
      </w:r>
      <w:proofErr w:type="spellStart"/>
      <w:r w:rsidRPr="00BE5373">
        <w:rPr>
          <w:sz w:val="28"/>
          <w:szCs w:val="28"/>
        </w:rPr>
        <w:t>основі</w:t>
      </w:r>
      <w:proofErr w:type="spellEnd"/>
      <w:r w:rsidRPr="00BE5373">
        <w:rPr>
          <w:sz w:val="28"/>
          <w:szCs w:val="28"/>
        </w:rPr>
        <w:t xml:space="preserve"> тугоплавких </w:t>
      </w:r>
      <w:proofErr w:type="spellStart"/>
      <w:r w:rsidRPr="00BE5373">
        <w:rPr>
          <w:sz w:val="28"/>
          <w:szCs w:val="28"/>
        </w:rPr>
        <w:t>сполук</w:t>
      </w:r>
      <w:proofErr w:type="spellEnd"/>
      <w:r w:rsidRPr="00BE5373">
        <w:rPr>
          <w:sz w:val="28"/>
          <w:szCs w:val="28"/>
        </w:rPr>
        <w:t>.</w:t>
      </w:r>
      <w:r w:rsidR="00694E6F" w:rsidRPr="00BE5373">
        <w:rPr>
          <w:sz w:val="28"/>
          <w:szCs w:val="28"/>
        </w:rPr>
        <w:t xml:space="preserve"> </w:t>
      </w:r>
    </w:p>
    <w:p w:rsidR="005D52E5" w:rsidRPr="00BE5373" w:rsidRDefault="005D52E5" w:rsidP="005D52E5">
      <w:pPr>
        <w:shd w:val="clear" w:color="auto" w:fill="FFFFFF"/>
        <w:spacing w:before="317" w:line="360" w:lineRule="auto"/>
        <w:ind w:left="10"/>
        <w:rPr>
          <w:sz w:val="28"/>
          <w:szCs w:val="28"/>
          <w:lang w:val="uk-UA"/>
        </w:rPr>
      </w:pPr>
      <w:r w:rsidRPr="00BE5373">
        <w:rPr>
          <w:rFonts w:eastAsia="Times New Roman"/>
          <w:sz w:val="28"/>
          <w:szCs w:val="28"/>
          <w:lang w:val="uk-UA"/>
        </w:rPr>
        <w:t xml:space="preserve">  Дані про реєстрацію роботи: № </w:t>
      </w:r>
      <w:r w:rsidR="002803B4" w:rsidRPr="00BE5373">
        <w:rPr>
          <w:sz w:val="28"/>
          <w:szCs w:val="28"/>
          <w:lang w:bidi="ru-RU"/>
        </w:rPr>
        <w:t>01</w:t>
      </w:r>
      <w:r w:rsidR="002803B4" w:rsidRPr="00BE5373">
        <w:rPr>
          <w:sz w:val="28"/>
          <w:szCs w:val="28"/>
          <w:lang w:eastAsia="en-US" w:bidi="en-US"/>
        </w:rPr>
        <w:t>12</w:t>
      </w:r>
      <w:r w:rsidR="002803B4" w:rsidRPr="00BE5373">
        <w:rPr>
          <w:sz w:val="28"/>
          <w:szCs w:val="28"/>
          <w:lang w:val="en-US" w:eastAsia="en-US" w:bidi="en-US"/>
        </w:rPr>
        <w:t>U</w:t>
      </w:r>
      <w:r w:rsidR="002803B4" w:rsidRPr="00BE5373">
        <w:rPr>
          <w:sz w:val="28"/>
          <w:szCs w:val="28"/>
          <w:lang w:eastAsia="en-US" w:bidi="en-US"/>
        </w:rPr>
        <w:t>002088</w:t>
      </w:r>
    </w:p>
    <w:p w:rsidR="005D52E5" w:rsidRPr="00BE5373" w:rsidRDefault="005D52E5" w:rsidP="005D52E5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  <w:lang w:val="uk-UA"/>
        </w:rPr>
      </w:pPr>
      <w:r w:rsidRPr="00BE5373">
        <w:rPr>
          <w:sz w:val="28"/>
          <w:szCs w:val="28"/>
          <w:lang w:val="uk-UA"/>
        </w:rPr>
        <w:t xml:space="preserve"> </w:t>
      </w:r>
    </w:p>
    <w:p w:rsidR="00611B7F" w:rsidRPr="00892B66" w:rsidRDefault="005D52E5" w:rsidP="00934BC0">
      <w:pPr>
        <w:pStyle w:val="90"/>
        <w:shd w:val="clear" w:color="auto" w:fill="auto"/>
        <w:spacing w:before="0" w:after="0" w:line="322" w:lineRule="exact"/>
        <w:ind w:firstLine="520"/>
        <w:jc w:val="both"/>
        <w:rPr>
          <w:b/>
          <w:sz w:val="32"/>
          <w:szCs w:val="32"/>
          <w:lang w:val="uk-UA"/>
        </w:rPr>
      </w:pPr>
      <w:r w:rsidRPr="00892B66">
        <w:rPr>
          <w:b/>
          <w:sz w:val="32"/>
          <w:szCs w:val="32"/>
          <w:lang w:val="uk-UA"/>
        </w:rPr>
        <w:t>РЕФЕРАТ</w:t>
      </w:r>
      <w:r w:rsidR="00611B7F" w:rsidRPr="00892B66">
        <w:rPr>
          <w:b/>
          <w:sz w:val="32"/>
          <w:szCs w:val="32"/>
          <w:lang w:val="uk-UA"/>
        </w:rPr>
        <w:t xml:space="preserve"> </w:t>
      </w:r>
    </w:p>
    <w:p w:rsidR="00694E6F" w:rsidRDefault="00D264D8" w:rsidP="00934BC0">
      <w:pPr>
        <w:pStyle w:val="90"/>
        <w:shd w:val="clear" w:color="auto" w:fill="auto"/>
        <w:spacing w:before="0" w:after="0" w:line="322" w:lineRule="exact"/>
        <w:ind w:firstLine="520"/>
        <w:jc w:val="both"/>
        <w:rPr>
          <w:b/>
          <w:lang w:val="uk-UA"/>
        </w:rPr>
      </w:pPr>
      <w:r w:rsidRPr="00BE5373">
        <w:rPr>
          <w:b/>
          <w:lang w:val="uk-UA"/>
        </w:rPr>
        <w:lastRenderedPageBreak/>
        <w:t xml:space="preserve"> </w:t>
      </w:r>
      <w:r w:rsidR="00694E6F">
        <w:rPr>
          <w:b/>
          <w:lang w:val="uk-UA"/>
        </w:rPr>
        <w:t xml:space="preserve"> </w:t>
      </w:r>
    </w:p>
    <w:p w:rsidR="00D264D8" w:rsidRPr="00BE5373" w:rsidRDefault="005D52E5" w:rsidP="00171AC7">
      <w:pPr>
        <w:shd w:val="clear" w:color="auto" w:fill="FFFFFF"/>
        <w:spacing w:line="360" w:lineRule="auto"/>
        <w:ind w:right="29"/>
        <w:jc w:val="both"/>
        <w:rPr>
          <w:b/>
          <w:sz w:val="28"/>
          <w:szCs w:val="28"/>
          <w:lang w:val="uk-UA"/>
        </w:rPr>
      </w:pPr>
      <w:r w:rsidRPr="00BE5373">
        <w:rPr>
          <w:rFonts w:eastAsia="Times New Roman"/>
          <w:b/>
          <w:sz w:val="28"/>
          <w:szCs w:val="28"/>
          <w:lang w:val="uk-UA"/>
        </w:rPr>
        <w:t xml:space="preserve"> </w:t>
      </w:r>
      <w:r w:rsidR="00D264D8" w:rsidRPr="00611B7F">
        <w:rPr>
          <w:b/>
          <w:color w:val="000000"/>
          <w:sz w:val="28"/>
          <w:szCs w:val="28"/>
          <w:lang w:val="uk-UA"/>
        </w:rPr>
        <w:t>Мета роботи</w:t>
      </w:r>
      <w:r w:rsidR="00D264D8" w:rsidRPr="00BE5373">
        <w:rPr>
          <w:color w:val="000000"/>
          <w:sz w:val="28"/>
          <w:szCs w:val="28"/>
          <w:lang w:val="uk-UA"/>
        </w:rPr>
        <w:t xml:space="preserve"> - вивчення механізмів формування </w:t>
      </w:r>
      <w:proofErr w:type="spellStart"/>
      <w:r w:rsidR="00D264D8" w:rsidRPr="00BE5373">
        <w:rPr>
          <w:color w:val="000000"/>
          <w:sz w:val="28"/>
          <w:szCs w:val="28"/>
          <w:lang w:val="uk-UA"/>
        </w:rPr>
        <w:t>наноструктури</w:t>
      </w:r>
      <w:proofErr w:type="spellEnd"/>
      <w:r w:rsidR="00D264D8" w:rsidRPr="00BE5373">
        <w:rPr>
          <w:color w:val="000000"/>
          <w:sz w:val="28"/>
          <w:szCs w:val="28"/>
          <w:lang w:val="uk-UA"/>
        </w:rPr>
        <w:t xml:space="preserve"> і її впливу на механічні і електрофізичні властивості плівкових і об’ємних композитів на основі тугоплавких сполук </w:t>
      </w:r>
      <w:r w:rsidR="00B30F10" w:rsidRPr="00BE5373">
        <w:rPr>
          <w:color w:val="000000"/>
          <w:sz w:val="28"/>
          <w:szCs w:val="28"/>
          <w:lang w:val="uk-UA"/>
        </w:rPr>
        <w:t>Ті,</w:t>
      </w:r>
      <w:proofErr w:type="spellStart"/>
      <w:r w:rsidR="00B30F10">
        <w:rPr>
          <w:color w:val="000000"/>
          <w:sz w:val="28"/>
          <w:szCs w:val="28"/>
          <w:lang w:val="en-US"/>
        </w:rPr>
        <w:t>Nb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>,А</w:t>
      </w:r>
      <w:r w:rsidR="00B30F10">
        <w:rPr>
          <w:color w:val="000000"/>
          <w:sz w:val="28"/>
          <w:szCs w:val="28"/>
          <w:lang w:val="en-US"/>
        </w:rPr>
        <w:t>l</w:t>
      </w:r>
      <w:r w:rsidR="00B30F10" w:rsidRPr="00BE5373">
        <w:rPr>
          <w:color w:val="000000"/>
          <w:sz w:val="28"/>
          <w:szCs w:val="28"/>
          <w:lang w:val="uk-UA"/>
        </w:rPr>
        <w:t>,</w:t>
      </w:r>
      <w:proofErr w:type="spellStart"/>
      <w:r w:rsidR="00B30F10" w:rsidRPr="00BE5373">
        <w:rPr>
          <w:color w:val="000000"/>
          <w:sz w:val="28"/>
          <w:szCs w:val="28"/>
          <w:lang w:val="uk-UA"/>
        </w:rPr>
        <w:t>Ва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>,</w:t>
      </w:r>
      <w:r w:rsidR="00B30F10">
        <w:rPr>
          <w:color w:val="000000"/>
          <w:sz w:val="28"/>
          <w:szCs w:val="28"/>
          <w:lang w:val="en-US"/>
        </w:rPr>
        <w:t>L</w:t>
      </w:r>
      <w:r w:rsidR="00B30F10" w:rsidRPr="00BE5373">
        <w:rPr>
          <w:color w:val="000000"/>
          <w:sz w:val="28"/>
          <w:szCs w:val="28"/>
          <w:lang w:val="uk-UA"/>
        </w:rPr>
        <w:t>а,</w:t>
      </w:r>
      <w:proofErr w:type="spellStart"/>
      <w:r w:rsidR="00B30F10">
        <w:rPr>
          <w:color w:val="000000"/>
          <w:sz w:val="28"/>
          <w:szCs w:val="28"/>
          <w:lang w:val="en-US"/>
        </w:rPr>
        <w:t>Sn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 xml:space="preserve"> з </w:t>
      </w:r>
      <w:r w:rsidR="00B30F10">
        <w:rPr>
          <w:color w:val="000000"/>
          <w:sz w:val="28"/>
          <w:szCs w:val="28"/>
          <w:lang w:val="en-US"/>
        </w:rPr>
        <w:t>Si</w:t>
      </w:r>
      <w:r w:rsidR="00B30F10" w:rsidRPr="00BE5373">
        <w:rPr>
          <w:color w:val="000000"/>
          <w:sz w:val="28"/>
          <w:szCs w:val="28"/>
          <w:lang w:val="uk-UA"/>
        </w:rPr>
        <w:t>,В,С,</w:t>
      </w:r>
      <w:r w:rsidR="00B30F10">
        <w:rPr>
          <w:color w:val="000000"/>
          <w:sz w:val="28"/>
          <w:szCs w:val="28"/>
          <w:lang w:val="en-US"/>
        </w:rPr>
        <w:t>N</w:t>
      </w:r>
      <w:r w:rsidR="00B30F10" w:rsidRPr="00BE5373">
        <w:rPr>
          <w:color w:val="000000"/>
          <w:sz w:val="28"/>
          <w:szCs w:val="28"/>
          <w:lang w:val="uk-UA"/>
        </w:rPr>
        <w:t>,0.</w:t>
      </w:r>
      <w:r w:rsidR="00B30F10">
        <w:rPr>
          <w:color w:val="000000"/>
          <w:sz w:val="28"/>
          <w:szCs w:val="28"/>
          <w:lang w:val="uk-UA"/>
        </w:rPr>
        <w:t xml:space="preserve"> </w:t>
      </w:r>
    </w:p>
    <w:p w:rsidR="00611B7F" w:rsidRDefault="005D52E5" w:rsidP="00B30F10">
      <w:pPr>
        <w:shd w:val="clear" w:color="auto" w:fill="FFFFFF"/>
        <w:spacing w:line="360" w:lineRule="auto"/>
        <w:ind w:right="29"/>
        <w:jc w:val="both"/>
        <w:rPr>
          <w:color w:val="000000"/>
          <w:lang w:val="uk-UA"/>
        </w:rPr>
      </w:pPr>
      <w:r w:rsidRPr="00BE5373">
        <w:rPr>
          <w:rFonts w:eastAsia="Times New Roman"/>
          <w:b/>
          <w:sz w:val="28"/>
          <w:szCs w:val="28"/>
          <w:lang w:val="uk-UA"/>
        </w:rPr>
        <w:t xml:space="preserve"> </w:t>
      </w:r>
      <w:r w:rsidR="002803B4" w:rsidRPr="00611B7F">
        <w:rPr>
          <w:b/>
          <w:color w:val="000000"/>
          <w:sz w:val="28"/>
          <w:szCs w:val="28"/>
          <w:lang w:val="uk-UA"/>
        </w:rPr>
        <w:t xml:space="preserve">Об’єкт </w:t>
      </w:r>
      <w:proofErr w:type="spellStart"/>
      <w:r w:rsidR="002803B4" w:rsidRPr="00611B7F">
        <w:rPr>
          <w:b/>
          <w:color w:val="000000"/>
          <w:sz w:val="28"/>
          <w:szCs w:val="28"/>
          <w:lang w:val="uk-UA"/>
        </w:rPr>
        <w:t>дослідженя</w:t>
      </w:r>
      <w:proofErr w:type="spellEnd"/>
      <w:r w:rsidR="002803B4" w:rsidRPr="00BE5373">
        <w:rPr>
          <w:color w:val="000000"/>
          <w:sz w:val="28"/>
          <w:szCs w:val="28"/>
          <w:lang w:val="uk-UA"/>
        </w:rPr>
        <w:t xml:space="preserve"> - плівкові і об’ємні матеріали на основі сполук</w:t>
      </w:r>
      <w:r w:rsidR="00B30F10" w:rsidRPr="00B30F10">
        <w:rPr>
          <w:color w:val="000000"/>
          <w:sz w:val="28"/>
          <w:szCs w:val="28"/>
          <w:lang w:val="uk-UA"/>
        </w:rPr>
        <w:t xml:space="preserve"> </w:t>
      </w:r>
      <w:r w:rsidR="00B30F10" w:rsidRPr="00BE5373">
        <w:rPr>
          <w:color w:val="000000"/>
          <w:sz w:val="28"/>
          <w:szCs w:val="28"/>
          <w:lang w:val="uk-UA"/>
        </w:rPr>
        <w:t>Ті,</w:t>
      </w:r>
      <w:proofErr w:type="spellStart"/>
      <w:r w:rsidR="00B30F10">
        <w:rPr>
          <w:color w:val="000000"/>
          <w:sz w:val="28"/>
          <w:szCs w:val="28"/>
          <w:lang w:val="en-US"/>
        </w:rPr>
        <w:t>Nb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>,А</w:t>
      </w:r>
      <w:r w:rsidR="00B30F10">
        <w:rPr>
          <w:color w:val="000000"/>
          <w:sz w:val="28"/>
          <w:szCs w:val="28"/>
          <w:lang w:val="en-US"/>
        </w:rPr>
        <w:t>l</w:t>
      </w:r>
      <w:r w:rsidR="00B30F10" w:rsidRPr="00BE5373">
        <w:rPr>
          <w:color w:val="000000"/>
          <w:sz w:val="28"/>
          <w:szCs w:val="28"/>
          <w:lang w:val="uk-UA"/>
        </w:rPr>
        <w:t>,</w:t>
      </w:r>
      <w:proofErr w:type="spellStart"/>
      <w:r w:rsidR="00B30F10" w:rsidRPr="00BE5373">
        <w:rPr>
          <w:color w:val="000000"/>
          <w:sz w:val="28"/>
          <w:szCs w:val="28"/>
          <w:lang w:val="uk-UA"/>
        </w:rPr>
        <w:t>Ва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>,</w:t>
      </w:r>
      <w:r w:rsidR="00B30F10">
        <w:rPr>
          <w:color w:val="000000"/>
          <w:sz w:val="28"/>
          <w:szCs w:val="28"/>
          <w:lang w:val="en-US"/>
        </w:rPr>
        <w:t>L</w:t>
      </w:r>
      <w:r w:rsidR="00B30F10" w:rsidRPr="00BE5373">
        <w:rPr>
          <w:color w:val="000000"/>
          <w:sz w:val="28"/>
          <w:szCs w:val="28"/>
          <w:lang w:val="uk-UA"/>
        </w:rPr>
        <w:t>а,</w:t>
      </w:r>
      <w:proofErr w:type="spellStart"/>
      <w:r w:rsidR="00B30F10">
        <w:rPr>
          <w:color w:val="000000"/>
          <w:sz w:val="28"/>
          <w:szCs w:val="28"/>
          <w:lang w:val="en-US"/>
        </w:rPr>
        <w:t>Sn</w:t>
      </w:r>
      <w:proofErr w:type="spellEnd"/>
      <w:r w:rsidR="00B30F10" w:rsidRPr="00BE5373">
        <w:rPr>
          <w:color w:val="000000"/>
          <w:sz w:val="28"/>
          <w:szCs w:val="28"/>
          <w:lang w:val="uk-UA"/>
        </w:rPr>
        <w:t xml:space="preserve"> з </w:t>
      </w:r>
      <w:r w:rsidR="00B30F10">
        <w:rPr>
          <w:color w:val="000000"/>
          <w:sz w:val="28"/>
          <w:szCs w:val="28"/>
          <w:lang w:val="en-US"/>
        </w:rPr>
        <w:t>Si</w:t>
      </w:r>
      <w:r w:rsidR="00B30F10" w:rsidRPr="00BE5373">
        <w:rPr>
          <w:color w:val="000000"/>
          <w:sz w:val="28"/>
          <w:szCs w:val="28"/>
          <w:lang w:val="uk-UA"/>
        </w:rPr>
        <w:t>,В,С,</w:t>
      </w:r>
      <w:r w:rsidR="00B30F10">
        <w:rPr>
          <w:color w:val="000000"/>
          <w:sz w:val="28"/>
          <w:szCs w:val="28"/>
          <w:lang w:val="en-US"/>
        </w:rPr>
        <w:t>N</w:t>
      </w:r>
      <w:r w:rsidR="00B30F10" w:rsidRPr="00BE5373">
        <w:rPr>
          <w:color w:val="000000"/>
          <w:sz w:val="28"/>
          <w:szCs w:val="28"/>
          <w:lang w:val="uk-UA"/>
        </w:rPr>
        <w:t>,0</w:t>
      </w:r>
      <w:r w:rsidR="00B30F10">
        <w:rPr>
          <w:color w:val="000000"/>
          <w:sz w:val="28"/>
          <w:szCs w:val="28"/>
          <w:lang w:val="uk-UA"/>
        </w:rPr>
        <w:t xml:space="preserve">, </w:t>
      </w:r>
      <w:r w:rsidR="002803B4" w:rsidRPr="00BE537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803B4" w:rsidRPr="00BE5373">
        <w:rPr>
          <w:color w:val="000000"/>
          <w:sz w:val="28"/>
          <w:szCs w:val="28"/>
          <w:lang w:val="uk-UA" w:bidi="ru-RU"/>
        </w:rPr>
        <w:t>наноструктура</w:t>
      </w:r>
      <w:proofErr w:type="spellEnd"/>
      <w:r w:rsidR="002803B4" w:rsidRPr="00BE5373">
        <w:rPr>
          <w:color w:val="000000"/>
          <w:sz w:val="28"/>
          <w:szCs w:val="28"/>
          <w:lang w:val="uk-UA" w:bidi="ru-RU"/>
        </w:rPr>
        <w:t xml:space="preserve">, </w:t>
      </w:r>
      <w:r w:rsidR="002803B4" w:rsidRPr="00BE5373">
        <w:rPr>
          <w:color w:val="000000"/>
          <w:sz w:val="28"/>
          <w:szCs w:val="28"/>
          <w:lang w:val="uk-UA"/>
        </w:rPr>
        <w:t>механічні і електрофізичні властивості.</w:t>
      </w:r>
      <w:r w:rsidR="00611B7F">
        <w:rPr>
          <w:color w:val="000000"/>
          <w:lang w:val="uk-UA"/>
        </w:rPr>
        <w:t xml:space="preserve">  </w:t>
      </w:r>
    </w:p>
    <w:p w:rsidR="00934BC0" w:rsidRPr="00892B66" w:rsidRDefault="00611B7F" w:rsidP="00694E6F">
      <w:pPr>
        <w:pStyle w:val="90"/>
        <w:shd w:val="clear" w:color="auto" w:fill="auto"/>
        <w:spacing w:before="0" w:after="0" w:line="322" w:lineRule="exact"/>
        <w:jc w:val="both"/>
        <w:rPr>
          <w:color w:val="000000"/>
          <w:lang w:val="uk-UA"/>
        </w:rPr>
      </w:pPr>
      <w:r w:rsidRPr="00611B7F">
        <w:rPr>
          <w:b/>
          <w:color w:val="000000"/>
          <w:lang w:val="uk-UA"/>
        </w:rPr>
        <w:t>Методи дослідження</w:t>
      </w:r>
      <w:r w:rsidR="002803B4" w:rsidRPr="00BE5373">
        <w:rPr>
          <w:color w:val="000000"/>
          <w:lang w:val="uk-UA"/>
        </w:rPr>
        <w:t xml:space="preserve"> </w:t>
      </w:r>
      <w:r w:rsidR="003B0384">
        <w:rPr>
          <w:color w:val="000000"/>
          <w:lang w:val="uk-UA"/>
        </w:rPr>
        <w:t>-</w:t>
      </w:r>
      <w:r w:rsidR="002803B4" w:rsidRPr="00611B7F">
        <w:rPr>
          <w:color w:val="000000"/>
          <w:lang w:val="uk-UA"/>
        </w:rPr>
        <w:t xml:space="preserve"> установка для дуального магнетронного розпилення, плазмохімічна установка, технологічне обладнання для виготовлення товстих плівок шляхом трафаретного друку, технологічна установка для синтезу об’ємних зразків. </w:t>
      </w:r>
      <w:r w:rsidR="002803B4" w:rsidRPr="00892B66">
        <w:rPr>
          <w:color w:val="000000"/>
          <w:lang w:val="uk-UA"/>
        </w:rPr>
        <w:t>Для дослідження зразків використано: рентгеноструктурний аналіз,</w:t>
      </w:r>
      <w:r w:rsidR="003B0384">
        <w:rPr>
          <w:color w:val="000000"/>
          <w:lang w:val="uk-UA"/>
        </w:rPr>
        <w:t xml:space="preserve"> </w:t>
      </w:r>
      <w:proofErr w:type="spellStart"/>
      <w:r w:rsidR="002803B4" w:rsidRPr="00892B66">
        <w:rPr>
          <w:color w:val="000000"/>
          <w:lang w:val="uk-UA"/>
        </w:rPr>
        <w:t>наноіндентування</w:t>
      </w:r>
      <w:proofErr w:type="spellEnd"/>
      <w:r w:rsidR="002803B4" w:rsidRPr="00892B66">
        <w:rPr>
          <w:color w:val="000000"/>
          <w:lang w:val="uk-UA"/>
        </w:rPr>
        <w:t xml:space="preserve">, </w:t>
      </w:r>
      <w:proofErr w:type="spellStart"/>
      <w:r w:rsidR="002803B4" w:rsidRPr="00892B66">
        <w:rPr>
          <w:color w:val="000000"/>
          <w:lang w:val="uk-UA"/>
        </w:rPr>
        <w:t>трибологічні</w:t>
      </w:r>
      <w:proofErr w:type="spellEnd"/>
      <w:r w:rsidR="002803B4" w:rsidRPr="00892B66">
        <w:rPr>
          <w:color w:val="000000"/>
          <w:lang w:val="uk-UA"/>
        </w:rPr>
        <w:t xml:space="preserve"> і </w:t>
      </w:r>
      <w:proofErr w:type="spellStart"/>
      <w:r w:rsidR="002803B4" w:rsidRPr="00892B66">
        <w:rPr>
          <w:color w:val="000000"/>
          <w:lang w:val="uk-UA"/>
        </w:rPr>
        <w:t>адгезійні</w:t>
      </w:r>
      <w:proofErr w:type="spellEnd"/>
      <w:r w:rsidR="002803B4" w:rsidRPr="00892B66">
        <w:rPr>
          <w:color w:val="000000"/>
          <w:lang w:val="uk-UA"/>
        </w:rPr>
        <w:t xml:space="preserve"> тести, оптичний профілометр, інфрачервона і </w:t>
      </w:r>
      <w:proofErr w:type="spellStart"/>
      <w:r w:rsidR="002803B4" w:rsidRPr="00892B66">
        <w:rPr>
          <w:color w:val="000000"/>
          <w:lang w:val="uk-UA"/>
        </w:rPr>
        <w:t>рентгенелектронна</w:t>
      </w:r>
      <w:proofErr w:type="spellEnd"/>
      <w:r w:rsidR="002803B4" w:rsidRPr="00892B66">
        <w:rPr>
          <w:color w:val="000000"/>
          <w:lang w:val="uk-UA"/>
        </w:rPr>
        <w:t xml:space="preserve"> спектроскопії, установки для дослідження електрофізичних властивостей, атомний силовий мікроскоп (АСМ).</w:t>
      </w:r>
      <w:r w:rsidR="00934BC0" w:rsidRPr="00892B66">
        <w:rPr>
          <w:color w:val="000000"/>
          <w:lang w:val="uk-UA"/>
        </w:rPr>
        <w:t xml:space="preserve"> </w:t>
      </w:r>
    </w:p>
    <w:p w:rsidR="00934BC0" w:rsidRPr="00FF238C" w:rsidRDefault="002803B4" w:rsidP="00CB15F0">
      <w:pPr>
        <w:pStyle w:val="90"/>
        <w:shd w:val="clear" w:color="auto" w:fill="auto"/>
        <w:spacing w:before="0" w:after="0" w:line="322" w:lineRule="exact"/>
        <w:ind w:firstLine="851"/>
        <w:jc w:val="both"/>
        <w:rPr>
          <w:lang w:val="uk-UA"/>
        </w:rPr>
      </w:pPr>
      <w:r w:rsidRPr="00892B66">
        <w:rPr>
          <w:color w:val="000000"/>
          <w:lang w:val="uk-UA"/>
        </w:rPr>
        <w:t xml:space="preserve"> </w:t>
      </w:r>
      <w:r w:rsidRPr="003B0384">
        <w:rPr>
          <w:color w:val="000000"/>
          <w:lang w:val="uk-UA"/>
        </w:rPr>
        <w:t xml:space="preserve">Було вивчено: </w:t>
      </w:r>
      <w:proofErr w:type="spellStart"/>
      <w:r w:rsidRPr="003B0384">
        <w:rPr>
          <w:color w:val="000000"/>
          <w:lang w:val="uk-UA"/>
        </w:rPr>
        <w:t>наноструктуровані</w:t>
      </w:r>
      <w:proofErr w:type="spellEnd"/>
      <w:r w:rsidRPr="003B0384">
        <w:rPr>
          <w:color w:val="000000"/>
          <w:lang w:val="uk-UA"/>
        </w:rPr>
        <w:t xml:space="preserve"> </w:t>
      </w:r>
      <w:proofErr w:type="spellStart"/>
      <w:r w:rsidR="00B30F10">
        <w:rPr>
          <w:color w:val="000000"/>
          <w:lang w:val="en-US"/>
        </w:rPr>
        <w:t>NbN</w:t>
      </w:r>
      <w:proofErr w:type="spellEnd"/>
      <w:r w:rsidRPr="003B0384">
        <w:rPr>
          <w:color w:val="000000"/>
          <w:lang w:val="uk-UA"/>
        </w:rPr>
        <w:t xml:space="preserve">, </w:t>
      </w:r>
      <w:proofErr w:type="spellStart"/>
      <w:r w:rsidR="00B30F10">
        <w:rPr>
          <w:color w:val="000000"/>
          <w:lang w:val="en-US"/>
        </w:rPr>
        <w:t>Nb</w:t>
      </w:r>
      <w:proofErr w:type="spellEnd"/>
      <w:r w:rsidR="00B30F10" w:rsidRPr="003B0384">
        <w:rPr>
          <w:color w:val="000000"/>
          <w:lang w:val="uk-UA"/>
        </w:rPr>
        <w:t>-</w:t>
      </w:r>
      <w:r w:rsidR="00B30F10">
        <w:rPr>
          <w:color w:val="000000"/>
          <w:lang w:val="en-US"/>
        </w:rPr>
        <w:t>Si</w:t>
      </w:r>
      <w:r w:rsidRPr="003B0384">
        <w:rPr>
          <w:color w:val="000000"/>
          <w:lang w:val="uk-UA"/>
        </w:rPr>
        <w:t>-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 xml:space="preserve">, </w:t>
      </w:r>
      <w:proofErr w:type="spellStart"/>
      <w:r w:rsidR="00B30F10">
        <w:rPr>
          <w:color w:val="000000"/>
          <w:lang w:val="en-US"/>
        </w:rPr>
        <w:t>Nb</w:t>
      </w:r>
      <w:proofErr w:type="spellEnd"/>
      <w:r w:rsidRPr="003B0384">
        <w:rPr>
          <w:color w:val="000000"/>
          <w:lang w:val="uk-UA"/>
        </w:rPr>
        <w:t>-А1-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 xml:space="preserve">, </w:t>
      </w:r>
      <w:proofErr w:type="spellStart"/>
      <w:r w:rsidRPr="003B0384">
        <w:rPr>
          <w:color w:val="000000"/>
          <w:lang w:val="uk-UA"/>
        </w:rPr>
        <w:t>Ті-</w:t>
      </w:r>
      <w:proofErr w:type="spellEnd"/>
      <w:r w:rsidR="00B30F10">
        <w:rPr>
          <w:color w:val="000000"/>
          <w:lang w:val="en-US"/>
        </w:rPr>
        <w:t>Si</w:t>
      </w:r>
      <w:r w:rsidRPr="003B0384">
        <w:rPr>
          <w:color w:val="000000"/>
          <w:lang w:val="uk-UA"/>
        </w:rPr>
        <w:t>-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 xml:space="preserve">, </w:t>
      </w:r>
      <w:proofErr w:type="spellStart"/>
      <w:r w:rsidRPr="003B0384">
        <w:rPr>
          <w:color w:val="000000"/>
          <w:lang w:val="uk-UA"/>
        </w:rPr>
        <w:t>Ті-АІ-</w:t>
      </w:r>
      <w:proofErr w:type="spellEnd"/>
      <w:r w:rsidR="00B30F10">
        <w:rPr>
          <w:color w:val="000000"/>
          <w:lang w:val="en-US"/>
        </w:rPr>
        <w:t>Si</w:t>
      </w:r>
      <w:r w:rsidRPr="003B0384">
        <w:rPr>
          <w:color w:val="000000"/>
          <w:lang w:val="uk-UA"/>
        </w:rPr>
        <w:t>-В-</w:t>
      </w:r>
      <w:r w:rsidRPr="00BE5373">
        <w:rPr>
          <w:color w:val="000000"/>
        </w:rPr>
        <w:t>N</w:t>
      </w:r>
      <w:r w:rsidRPr="003B0384">
        <w:rPr>
          <w:color w:val="000000"/>
          <w:lang w:val="uk-UA"/>
        </w:rPr>
        <w:t xml:space="preserve"> покриття; </w:t>
      </w:r>
      <w:proofErr w:type="spellStart"/>
      <w:r w:rsidRPr="003B0384">
        <w:rPr>
          <w:color w:val="000000"/>
          <w:lang w:val="uk-UA"/>
        </w:rPr>
        <w:t>наношаруваті</w:t>
      </w:r>
      <w:proofErr w:type="spellEnd"/>
      <w:r w:rsidRPr="003B0384">
        <w:rPr>
          <w:color w:val="000000"/>
          <w:lang w:val="uk-UA"/>
        </w:rPr>
        <w:t xml:space="preserve"> Ті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>/</w:t>
      </w:r>
      <w:r w:rsidR="00B30F10">
        <w:rPr>
          <w:color w:val="000000"/>
          <w:lang w:val="en-US"/>
        </w:rPr>
        <w:t>Si</w:t>
      </w:r>
      <w:r w:rsidRPr="003B0384">
        <w:rPr>
          <w:color w:val="000000"/>
          <w:lang w:val="uk-UA"/>
        </w:rPr>
        <w:t xml:space="preserve">С покриття. Запропоновано теоретичні моделі </w:t>
      </w:r>
      <w:proofErr w:type="spellStart"/>
      <w:r w:rsidRPr="003B0384">
        <w:rPr>
          <w:color w:val="000000"/>
          <w:lang w:val="uk-UA" w:eastAsia="ru-RU" w:bidi="ru-RU"/>
        </w:rPr>
        <w:t>гетероструктур</w:t>
      </w:r>
      <w:proofErr w:type="spellEnd"/>
      <w:r w:rsidRPr="003B0384">
        <w:rPr>
          <w:color w:val="000000"/>
          <w:lang w:val="uk-UA" w:eastAsia="ru-RU" w:bidi="ru-RU"/>
        </w:rPr>
        <w:t xml:space="preserve"> </w:t>
      </w:r>
      <w:r w:rsidRPr="003B0384">
        <w:rPr>
          <w:color w:val="000000"/>
          <w:lang w:val="uk-UA"/>
        </w:rPr>
        <w:t>М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>(</w:t>
      </w:r>
      <w:proofErr w:type="spellStart"/>
      <w:r w:rsidRPr="003B0384">
        <w:rPr>
          <w:color w:val="000000"/>
          <w:lang w:val="uk-UA"/>
        </w:rPr>
        <w:t>М=Ті</w:t>
      </w:r>
      <w:proofErr w:type="spellEnd"/>
      <w:r w:rsidRPr="003B0384">
        <w:rPr>
          <w:color w:val="000000"/>
          <w:lang w:val="uk-UA"/>
        </w:rPr>
        <w:t>,</w:t>
      </w:r>
      <w:r w:rsidR="00B30F10">
        <w:rPr>
          <w:color w:val="000000"/>
          <w:lang w:val="en-US"/>
        </w:rPr>
        <w:t>Z</w:t>
      </w:r>
      <w:r w:rsidRPr="003B0384">
        <w:rPr>
          <w:color w:val="000000"/>
          <w:lang w:val="uk-UA"/>
        </w:rPr>
        <w:t>г,</w:t>
      </w:r>
      <w:proofErr w:type="spellStart"/>
      <w:r w:rsidR="00B30F10">
        <w:rPr>
          <w:color w:val="000000"/>
          <w:lang w:val="en-US"/>
        </w:rPr>
        <w:t>Nb</w:t>
      </w:r>
      <w:proofErr w:type="spellEnd"/>
      <w:r w:rsidRPr="003B0384">
        <w:rPr>
          <w:color w:val="000000"/>
          <w:lang w:val="uk-UA"/>
        </w:rPr>
        <w:t>)/ХУ=В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>,А</w:t>
      </w:r>
      <w:r w:rsidR="00B30F10">
        <w:rPr>
          <w:color w:val="000000"/>
          <w:lang w:val="en-US"/>
        </w:rPr>
        <w:t>LN</w:t>
      </w:r>
      <w:r w:rsidRPr="003B0384">
        <w:rPr>
          <w:color w:val="000000"/>
          <w:lang w:val="uk-UA"/>
        </w:rPr>
        <w:t>,</w:t>
      </w:r>
      <w:r w:rsidR="00B30F10">
        <w:rPr>
          <w:color w:val="000000"/>
          <w:lang w:val="en-US"/>
        </w:rPr>
        <w:t>S</w:t>
      </w:r>
      <w:r w:rsidRPr="003B0384">
        <w:rPr>
          <w:color w:val="000000"/>
          <w:lang w:val="uk-UA"/>
        </w:rPr>
        <w:t>іС,</w:t>
      </w:r>
      <w:r w:rsidR="00B30F10">
        <w:rPr>
          <w:color w:val="000000"/>
          <w:lang w:val="en-US"/>
        </w:rPr>
        <w:t>S</w:t>
      </w:r>
      <w:r w:rsidRPr="003B0384">
        <w:rPr>
          <w:color w:val="000000"/>
          <w:lang w:val="uk-UA"/>
        </w:rPr>
        <w:t>і</w:t>
      </w:r>
      <w:r w:rsidR="00B30F10">
        <w:rPr>
          <w:color w:val="000000"/>
          <w:lang w:val="en-US"/>
        </w:rPr>
        <w:t>N</w:t>
      </w:r>
      <w:r w:rsidRPr="003B0384">
        <w:rPr>
          <w:color w:val="000000"/>
          <w:lang w:val="uk-UA"/>
        </w:rPr>
        <w:t xml:space="preserve"> та твердих розчинів </w:t>
      </w:r>
      <w:r w:rsidR="00B30F10">
        <w:rPr>
          <w:color w:val="000000"/>
          <w:lang w:val="en-US"/>
        </w:rPr>
        <w:t>L</w:t>
      </w:r>
      <w:r w:rsidRPr="003B0384">
        <w:rPr>
          <w:color w:val="000000"/>
          <w:lang w:val="uk-UA"/>
        </w:rPr>
        <w:t>аВ</w:t>
      </w:r>
      <w:r w:rsidRPr="003B0384">
        <w:rPr>
          <w:color w:val="000000"/>
          <w:vertAlign w:val="subscript"/>
          <w:lang w:val="uk-UA"/>
        </w:rPr>
        <w:t>6</w:t>
      </w:r>
      <w:r w:rsidRPr="003B0384">
        <w:rPr>
          <w:color w:val="000000"/>
          <w:lang w:val="uk-UA"/>
        </w:rPr>
        <w:t>- ВаВ</w:t>
      </w:r>
      <w:r w:rsidRPr="003B0384">
        <w:rPr>
          <w:color w:val="000000"/>
          <w:vertAlign w:val="subscript"/>
          <w:lang w:val="uk-UA"/>
        </w:rPr>
        <w:t>6</w:t>
      </w:r>
      <w:r w:rsidRPr="003B0384">
        <w:rPr>
          <w:color w:val="000000"/>
          <w:lang w:val="uk-UA"/>
        </w:rPr>
        <w:t xml:space="preserve">; </w:t>
      </w:r>
      <w:proofErr w:type="spellStart"/>
      <w:r w:rsidRPr="003B0384">
        <w:rPr>
          <w:color w:val="000000"/>
          <w:lang w:val="uk-UA"/>
        </w:rPr>
        <w:t>Осаджено</w:t>
      </w:r>
      <w:proofErr w:type="spellEnd"/>
      <w:r w:rsidRPr="003B0384">
        <w:rPr>
          <w:color w:val="000000"/>
          <w:lang w:val="uk-UA"/>
        </w:rPr>
        <w:t xml:space="preserve"> і вивчено тонкі аморфні </w:t>
      </w:r>
      <w:proofErr w:type="spellStart"/>
      <w:r w:rsidR="00B30F10">
        <w:rPr>
          <w:color w:val="000000"/>
          <w:lang w:val="en-US"/>
        </w:rPr>
        <w:t>SiCN</w:t>
      </w:r>
      <w:proofErr w:type="spellEnd"/>
      <w:r w:rsidRPr="003B0384">
        <w:rPr>
          <w:color w:val="000000"/>
          <w:lang w:val="uk-UA"/>
        </w:rPr>
        <w:t xml:space="preserve"> плівки. З метою розробки ефективних матеріалів для чутливих елементів газових сенсорів виготовлено пасти та товсті плівки на основі </w:t>
      </w:r>
      <w:proofErr w:type="spellStart"/>
      <w:r w:rsidRPr="003B0384">
        <w:rPr>
          <w:color w:val="000000"/>
          <w:lang w:val="uk-UA"/>
        </w:rPr>
        <w:t>нанодисперсного</w:t>
      </w:r>
      <w:proofErr w:type="spellEnd"/>
      <w:r w:rsidR="00B30F10" w:rsidRPr="003B0384">
        <w:rPr>
          <w:color w:val="000000"/>
          <w:lang w:val="uk-UA"/>
        </w:rPr>
        <w:t xml:space="preserve"> </w:t>
      </w:r>
      <w:proofErr w:type="spellStart"/>
      <w:r w:rsidR="00B30F10">
        <w:rPr>
          <w:color w:val="000000"/>
          <w:lang w:val="en-US"/>
        </w:rPr>
        <w:t>Sn</w:t>
      </w:r>
      <w:proofErr w:type="spellEnd"/>
      <w:r w:rsidR="00B30F10" w:rsidRPr="003B0384">
        <w:rPr>
          <w:color w:val="000000"/>
          <w:vertAlign w:val="subscript"/>
          <w:lang w:val="uk-UA"/>
        </w:rPr>
        <w:t>0,97</w:t>
      </w:r>
      <w:r w:rsidR="00B30F10" w:rsidRPr="003B0384">
        <w:rPr>
          <w:color w:val="000000"/>
          <w:lang w:val="uk-UA"/>
        </w:rPr>
        <w:t>,</w:t>
      </w:r>
      <w:proofErr w:type="spellStart"/>
      <w:r w:rsidR="00B30F10">
        <w:rPr>
          <w:color w:val="000000"/>
          <w:lang w:val="en-US"/>
        </w:rPr>
        <w:t>Sb</w:t>
      </w:r>
      <w:proofErr w:type="spellEnd"/>
      <w:r w:rsidR="00B30F10" w:rsidRPr="003B0384">
        <w:rPr>
          <w:color w:val="000000"/>
          <w:vertAlign w:val="subscript"/>
          <w:lang w:val="uk-UA"/>
        </w:rPr>
        <w:t>0,03</w:t>
      </w:r>
      <w:r w:rsidR="00CB15F0" w:rsidRPr="00BE5373">
        <w:rPr>
          <w:rStyle w:val="91"/>
        </w:rPr>
        <w:t>0</w:t>
      </w:r>
      <w:r w:rsidR="00CB15F0"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2</w:t>
      </w:r>
      <w:r w:rsidR="00CB15F0" w:rsidRPr="00CB15F0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3B0384">
        <w:rPr>
          <w:color w:val="000000"/>
          <w:lang w:val="uk-UA"/>
        </w:rPr>
        <w:t>мікродисперсного</w:t>
      </w:r>
      <w:proofErr w:type="spellEnd"/>
      <w:r w:rsidRPr="003B0384">
        <w:rPr>
          <w:color w:val="000000"/>
          <w:lang w:val="uk-UA"/>
        </w:rPr>
        <w:t xml:space="preserve"> </w:t>
      </w:r>
      <w:proofErr w:type="spellStart"/>
      <w:r w:rsidR="00B30F10">
        <w:rPr>
          <w:color w:val="000000"/>
          <w:lang w:val="en-US"/>
        </w:rPr>
        <w:t>Sn</w:t>
      </w:r>
      <w:proofErr w:type="spellEnd"/>
      <w:r w:rsidRPr="00BE5373">
        <w:rPr>
          <w:rStyle w:val="91"/>
        </w:rPr>
        <w:t>0</w:t>
      </w:r>
      <w:r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2</w:t>
      </w:r>
      <w:r w:rsidRPr="003B0384">
        <w:rPr>
          <w:color w:val="000000"/>
          <w:lang w:val="uk-UA"/>
        </w:rPr>
        <w:t xml:space="preserve"> та їх сумішей. Досліджено концентраційні залежності електроопору та знайдено поріг </w:t>
      </w:r>
      <w:proofErr w:type="spellStart"/>
      <w:r w:rsidRPr="003B0384">
        <w:rPr>
          <w:color w:val="000000"/>
          <w:lang w:val="uk-UA"/>
        </w:rPr>
        <w:t>перколації</w:t>
      </w:r>
      <w:proofErr w:type="spellEnd"/>
      <w:r w:rsidRPr="003B0384">
        <w:rPr>
          <w:color w:val="000000"/>
          <w:lang w:val="uk-UA"/>
        </w:rPr>
        <w:t xml:space="preserve">. Проведено розрахунки за розробленою методикою та експерименти із застосуванням АСМ </w:t>
      </w:r>
      <w:proofErr w:type="spellStart"/>
      <w:r w:rsidRPr="003B0384">
        <w:rPr>
          <w:color w:val="000000"/>
          <w:lang w:val="uk-UA"/>
        </w:rPr>
        <w:t>товщин</w:t>
      </w:r>
      <w:proofErr w:type="spellEnd"/>
      <w:r w:rsidRPr="003B0384">
        <w:rPr>
          <w:color w:val="000000"/>
          <w:lang w:val="uk-UA"/>
        </w:rPr>
        <w:t xml:space="preserve"> </w:t>
      </w:r>
      <w:proofErr w:type="spellStart"/>
      <w:r w:rsidRPr="003B0384">
        <w:rPr>
          <w:color w:val="000000"/>
          <w:lang w:val="uk-UA"/>
        </w:rPr>
        <w:t>нанорозмірних</w:t>
      </w:r>
      <w:proofErr w:type="spellEnd"/>
      <w:r w:rsidRPr="003B0384">
        <w:rPr>
          <w:color w:val="000000"/>
          <w:lang w:val="uk-UA"/>
        </w:rPr>
        <w:t xml:space="preserve"> діелектричних прошарків, що зумовлюють функціональні властивості гранульованих товстих плівок. </w:t>
      </w:r>
      <w:r w:rsidRPr="00FF238C">
        <w:rPr>
          <w:color w:val="000000"/>
          <w:lang w:val="uk-UA"/>
        </w:rPr>
        <w:t>Проведено дослідження з лазерної обробки плівок.</w:t>
      </w:r>
      <w:r w:rsidR="00934BC0" w:rsidRPr="00FF238C">
        <w:rPr>
          <w:color w:val="000000"/>
          <w:lang w:val="uk-UA"/>
        </w:rPr>
        <w:t xml:space="preserve"> </w:t>
      </w:r>
    </w:p>
    <w:p w:rsidR="00934BC0" w:rsidRPr="00AB0E56" w:rsidRDefault="00934BC0" w:rsidP="00934BC0">
      <w:pPr>
        <w:pStyle w:val="90"/>
        <w:shd w:val="clear" w:color="auto" w:fill="auto"/>
        <w:spacing w:before="0" w:after="300" w:line="322" w:lineRule="exact"/>
        <w:ind w:firstLine="520"/>
        <w:jc w:val="both"/>
        <w:rPr>
          <w:sz w:val="32"/>
        </w:rPr>
      </w:pPr>
      <w:r w:rsidRPr="00FF238C">
        <w:rPr>
          <w:color w:val="000000"/>
          <w:lang w:val="uk-UA"/>
        </w:rPr>
        <w:t>Об’ємні матеріали на основі ТіВ</w:t>
      </w:r>
      <w:r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F238C">
        <w:rPr>
          <w:color w:val="000000"/>
          <w:lang w:val="uk-UA"/>
        </w:rPr>
        <w:t>-Ті</w:t>
      </w:r>
      <w:r w:rsidR="00B30F10">
        <w:rPr>
          <w:color w:val="000000"/>
          <w:lang w:val="en-US"/>
        </w:rPr>
        <w:t>S</w:t>
      </w:r>
      <w:r w:rsidRPr="00FF238C">
        <w:rPr>
          <w:color w:val="000000"/>
          <w:lang w:val="uk-UA"/>
        </w:rPr>
        <w:t>і</w:t>
      </w:r>
      <w:r w:rsidRPr="00FF238C">
        <w:rPr>
          <w:color w:val="000000"/>
          <w:vertAlign w:val="subscript"/>
          <w:lang w:val="uk-UA"/>
        </w:rPr>
        <w:t>2</w:t>
      </w:r>
      <w:r w:rsidRPr="00FF238C">
        <w:rPr>
          <w:color w:val="000000"/>
          <w:lang w:val="uk-UA"/>
        </w:rPr>
        <w:t>-А</w:t>
      </w:r>
      <w:r w:rsidR="00B30F10">
        <w:rPr>
          <w:color w:val="000000"/>
          <w:lang w:val="en-US"/>
        </w:rPr>
        <w:t>LN</w:t>
      </w:r>
      <w:r w:rsidRPr="00FF238C">
        <w:rPr>
          <w:color w:val="000000"/>
          <w:lang w:val="uk-UA"/>
        </w:rPr>
        <w:t xml:space="preserve"> і Т</w:t>
      </w:r>
      <w:proofErr w:type="spellStart"/>
      <w:r w:rsidR="00B30F10">
        <w:rPr>
          <w:color w:val="000000"/>
          <w:lang w:val="en-US"/>
        </w:rPr>
        <w:t>i</w:t>
      </w:r>
      <w:proofErr w:type="spellEnd"/>
      <w:r w:rsidRPr="00FF238C">
        <w:rPr>
          <w:color w:val="000000"/>
          <w:lang w:val="uk-UA"/>
        </w:rPr>
        <w:t>-</w:t>
      </w:r>
      <w:r w:rsidR="00B30F10">
        <w:rPr>
          <w:color w:val="000000"/>
          <w:lang w:val="en-US"/>
        </w:rPr>
        <w:t>Si</w:t>
      </w:r>
      <w:r w:rsidRPr="00FF238C">
        <w:rPr>
          <w:color w:val="000000"/>
          <w:lang w:val="uk-UA"/>
        </w:rPr>
        <w:t xml:space="preserve">-С формувалися шляхом </w:t>
      </w:r>
      <w:proofErr w:type="spellStart"/>
      <w:r w:rsidRPr="00FF238C">
        <w:rPr>
          <w:color w:val="000000"/>
          <w:lang w:val="uk-UA"/>
        </w:rPr>
        <w:t>баротермічної</w:t>
      </w:r>
      <w:proofErr w:type="spellEnd"/>
      <w:r w:rsidRPr="00FF238C">
        <w:rPr>
          <w:color w:val="000000"/>
          <w:lang w:val="uk-UA"/>
        </w:rPr>
        <w:t xml:space="preserve"> обробки вихідних сумішей в умовах високих тисків (5 ГПа) та температур. У таких термодинамічних умовах формувалися композиційні матеріали на основі дибориду титану, нітриду алюмінію та продуктів реакційних взаємодій:</w:t>
      </w:r>
      <w:r w:rsidR="00B50E03">
        <w:rPr>
          <w:color w:val="000000"/>
          <w:lang w:val="uk-UA"/>
        </w:rPr>
        <w:t xml:space="preserve"> </w:t>
      </w:r>
      <w:r w:rsidR="00B50E03">
        <w:rPr>
          <w:color w:val="000000"/>
          <w:lang w:val="en-US"/>
        </w:rPr>
        <w:t>Ti</w:t>
      </w:r>
      <w:r w:rsidR="00B50E03" w:rsidRPr="00FF238C">
        <w:rPr>
          <w:color w:val="000000"/>
          <w:vertAlign w:val="subscript"/>
          <w:lang w:val="uk-UA"/>
        </w:rPr>
        <w:t>5</w:t>
      </w:r>
      <w:r w:rsidR="00B50E03">
        <w:rPr>
          <w:color w:val="000000"/>
          <w:lang w:val="en-US"/>
        </w:rPr>
        <w:t>Si</w:t>
      </w:r>
      <w:r w:rsidR="00B50E03" w:rsidRPr="00FF238C">
        <w:rPr>
          <w:color w:val="000000"/>
          <w:vertAlign w:val="subscript"/>
          <w:lang w:val="uk-UA"/>
        </w:rPr>
        <w:t>3</w:t>
      </w:r>
      <w:r w:rsidR="00B50E03">
        <w:rPr>
          <w:color w:val="000000"/>
          <w:lang w:val="uk-UA"/>
        </w:rPr>
        <w:t>;</w:t>
      </w:r>
      <w:r w:rsidRPr="00FF238C">
        <w:rPr>
          <w:color w:val="000000"/>
          <w:lang w:val="uk-UA"/>
        </w:rPr>
        <w:t xml:space="preserve"> А1</w:t>
      </w:r>
      <w:r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F238C">
        <w:rPr>
          <w:color w:val="000000"/>
          <w:lang w:val="uk-UA"/>
        </w:rPr>
        <w:t>Ті0</w:t>
      </w:r>
      <w:r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5</w:t>
      </w:r>
      <w:r w:rsidRPr="00FF238C">
        <w:rPr>
          <w:color w:val="000000"/>
          <w:lang w:val="uk-UA"/>
        </w:rPr>
        <w:t xml:space="preserve"> та твердих розчинів ТіВ</w:t>
      </w:r>
      <w:r w:rsidRPr="00BE5373">
        <w:rPr>
          <w:rStyle w:val="9Corbel"/>
          <w:rFonts w:ascii="Times New Roman" w:hAnsi="Times New Roman" w:cs="Times New Roman"/>
          <w:sz w:val="28"/>
          <w:szCs w:val="28"/>
          <w:vertAlign w:val="subscript"/>
        </w:rPr>
        <w:t>2</w:t>
      </w:r>
      <w:r w:rsidRPr="00FF238C">
        <w:rPr>
          <w:color w:val="000000"/>
          <w:lang w:val="uk-UA"/>
        </w:rPr>
        <w:t xml:space="preserve"> - Ті</w:t>
      </w:r>
      <w:r w:rsidR="00CB15F0">
        <w:rPr>
          <w:color w:val="000000"/>
          <w:lang w:val="en-US"/>
        </w:rPr>
        <w:t>S</w:t>
      </w:r>
      <w:r w:rsidRPr="00FF238C">
        <w:rPr>
          <w:color w:val="000000"/>
          <w:lang w:val="uk-UA"/>
        </w:rPr>
        <w:t>і</w:t>
      </w:r>
      <w:r w:rsidRPr="00FF238C">
        <w:rPr>
          <w:color w:val="000000"/>
          <w:vertAlign w:val="subscript"/>
          <w:lang w:val="uk-UA"/>
        </w:rPr>
        <w:t>2</w:t>
      </w:r>
      <w:r w:rsidRPr="00FF238C">
        <w:rPr>
          <w:color w:val="000000"/>
          <w:lang w:val="uk-UA"/>
        </w:rPr>
        <w:t xml:space="preserve">. </w:t>
      </w:r>
      <w:proofErr w:type="spellStart"/>
      <w:r w:rsidRPr="005A0217">
        <w:rPr>
          <w:color w:val="000000"/>
        </w:rPr>
        <w:t>Виявлено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особливості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фазоутворення</w:t>
      </w:r>
      <w:proofErr w:type="spellEnd"/>
      <w:r w:rsidRPr="005A0217">
        <w:rPr>
          <w:color w:val="000000"/>
        </w:rPr>
        <w:t xml:space="preserve"> у </w:t>
      </w:r>
      <w:proofErr w:type="spellStart"/>
      <w:r w:rsidRPr="005A0217">
        <w:rPr>
          <w:color w:val="000000"/>
        </w:rPr>
        <w:t>зазначених</w:t>
      </w:r>
      <w:proofErr w:type="spellEnd"/>
      <w:r w:rsidRPr="005A0217">
        <w:rPr>
          <w:color w:val="000000"/>
        </w:rPr>
        <w:t xml:space="preserve"> системах при </w:t>
      </w:r>
      <w:proofErr w:type="spellStart"/>
      <w:r w:rsidRPr="005A0217">
        <w:rPr>
          <w:color w:val="000000"/>
        </w:rPr>
        <w:t>реакційних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взаємодіях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вихідних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речовин</w:t>
      </w:r>
      <w:proofErr w:type="spellEnd"/>
      <w:r w:rsidRPr="005A0217">
        <w:rPr>
          <w:color w:val="000000"/>
        </w:rPr>
        <w:t xml:space="preserve"> та </w:t>
      </w:r>
      <w:proofErr w:type="spellStart"/>
      <w:r w:rsidRPr="005A0217">
        <w:rPr>
          <w:color w:val="000000"/>
        </w:rPr>
        <w:t>формування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відповідних</w:t>
      </w:r>
      <w:proofErr w:type="spellEnd"/>
      <w:r w:rsidRPr="005A0217">
        <w:rPr>
          <w:color w:val="000000"/>
        </w:rPr>
        <w:t xml:space="preserve"> </w:t>
      </w:r>
      <w:proofErr w:type="spellStart"/>
      <w:r w:rsidRPr="005A0217">
        <w:rPr>
          <w:color w:val="000000"/>
        </w:rPr>
        <w:t>фізико-</w:t>
      </w:r>
      <w:r w:rsidRPr="00AB0E56">
        <w:rPr>
          <w:color w:val="000000"/>
        </w:rPr>
        <w:t>механічних</w:t>
      </w:r>
      <w:proofErr w:type="spellEnd"/>
      <w:r w:rsidRPr="00AB0E56">
        <w:rPr>
          <w:color w:val="000000"/>
        </w:rPr>
        <w:t xml:space="preserve"> характеристик </w:t>
      </w:r>
      <w:proofErr w:type="spellStart"/>
      <w:r w:rsidRPr="00AB0E56">
        <w:rPr>
          <w:color w:val="000000"/>
        </w:rPr>
        <w:t>отриманих</w:t>
      </w:r>
      <w:proofErr w:type="spellEnd"/>
      <w:r w:rsidRPr="00AB0E56">
        <w:rPr>
          <w:color w:val="000000"/>
        </w:rPr>
        <w:t xml:space="preserve"> </w:t>
      </w:r>
      <w:proofErr w:type="spellStart"/>
      <w:r w:rsidRPr="00AB0E56">
        <w:rPr>
          <w:color w:val="000000"/>
        </w:rPr>
        <w:t>керамічних</w:t>
      </w:r>
      <w:proofErr w:type="spellEnd"/>
      <w:r w:rsidRPr="00AB0E56">
        <w:rPr>
          <w:color w:val="000000"/>
        </w:rPr>
        <w:t xml:space="preserve"> </w:t>
      </w:r>
      <w:proofErr w:type="spellStart"/>
      <w:r w:rsidRPr="00AB0E56">
        <w:rPr>
          <w:color w:val="000000"/>
        </w:rPr>
        <w:t>композиті</w:t>
      </w:r>
      <w:proofErr w:type="gramStart"/>
      <w:r w:rsidRPr="00AB0E56">
        <w:rPr>
          <w:color w:val="000000"/>
        </w:rPr>
        <w:t>в</w:t>
      </w:r>
      <w:proofErr w:type="spellEnd"/>
      <w:proofErr w:type="gramEnd"/>
      <w:r w:rsidRPr="00AB0E56">
        <w:rPr>
          <w:color w:val="000000"/>
          <w:sz w:val="32"/>
        </w:rPr>
        <w:t>.</w:t>
      </w:r>
    </w:p>
    <w:p w:rsidR="002803B4" w:rsidRPr="00205BCB" w:rsidRDefault="00694E6F" w:rsidP="00D264D8">
      <w:pPr>
        <w:shd w:val="clear" w:color="auto" w:fill="FFFFFF"/>
        <w:tabs>
          <w:tab w:val="left" w:pos="634"/>
        </w:tabs>
        <w:spacing w:before="288" w:line="360" w:lineRule="auto"/>
        <w:ind w:left="142"/>
        <w:rPr>
          <w:sz w:val="28"/>
          <w:szCs w:val="28"/>
        </w:rPr>
      </w:pPr>
      <w:r w:rsidRPr="00205BCB">
        <w:rPr>
          <w:sz w:val="28"/>
          <w:szCs w:val="28"/>
          <w:lang w:val="uk-UA"/>
        </w:rPr>
        <w:t xml:space="preserve">Ключові слова: </w:t>
      </w:r>
      <w:r w:rsidR="00205BCB">
        <w:rPr>
          <w:sz w:val="28"/>
          <w:szCs w:val="28"/>
          <w:lang w:val="uk-UA"/>
        </w:rPr>
        <w:t>НАНОСТРУКТУРОВАНІ  ПОКРИТТЯ</w:t>
      </w:r>
      <w:r w:rsidRPr="00205BCB">
        <w:rPr>
          <w:sz w:val="28"/>
          <w:szCs w:val="28"/>
        </w:rPr>
        <w:t xml:space="preserve">, </w:t>
      </w:r>
      <w:r w:rsidR="00205BCB">
        <w:rPr>
          <w:sz w:val="28"/>
          <w:szCs w:val="28"/>
          <w:lang w:val="uk-UA"/>
        </w:rPr>
        <w:t>АМОРФНІ І ГРАНУЛЬОВАНІ ПЛІВКИ</w:t>
      </w:r>
      <w:r w:rsidRPr="00205BCB">
        <w:rPr>
          <w:sz w:val="28"/>
          <w:szCs w:val="28"/>
        </w:rPr>
        <w:t xml:space="preserve">, </w:t>
      </w:r>
      <w:r w:rsidR="00205BCB">
        <w:rPr>
          <w:sz w:val="28"/>
          <w:szCs w:val="28"/>
          <w:lang w:val="uk-UA"/>
        </w:rPr>
        <w:t>КОНСОЛІДАЦІЯ ПОРОШКІВ</w:t>
      </w:r>
      <w:r w:rsidRPr="00205BCB">
        <w:rPr>
          <w:sz w:val="28"/>
          <w:szCs w:val="28"/>
        </w:rPr>
        <w:t>,</w:t>
      </w:r>
      <w:r w:rsidR="00307C5E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47AB2">
        <w:rPr>
          <w:sz w:val="28"/>
          <w:szCs w:val="28"/>
          <w:lang w:val="uk-UA"/>
        </w:rPr>
        <w:t>МЕХАНІЧНІ І ЕЛЕКТРО-ФІЗИЧНІ ВЛАСТИВОСТІ</w:t>
      </w:r>
      <w:r w:rsidR="00AC61E4" w:rsidRPr="00205BCB">
        <w:rPr>
          <w:sz w:val="28"/>
          <w:szCs w:val="28"/>
        </w:rPr>
        <w:t>,</w:t>
      </w:r>
      <w:r w:rsidRPr="00205BCB">
        <w:rPr>
          <w:sz w:val="28"/>
          <w:szCs w:val="28"/>
        </w:rPr>
        <w:t xml:space="preserve"> </w:t>
      </w:r>
      <w:r w:rsidR="00B47AB2">
        <w:rPr>
          <w:sz w:val="28"/>
          <w:szCs w:val="28"/>
          <w:lang w:val="uk-UA"/>
        </w:rPr>
        <w:t>ТУГОПЛАКА КЕРАМІКА, ДИБОРИД ТИТАНУ</w:t>
      </w:r>
      <w:r w:rsidRPr="00205BCB">
        <w:rPr>
          <w:sz w:val="28"/>
          <w:szCs w:val="28"/>
        </w:rPr>
        <w:t xml:space="preserve">, </w:t>
      </w:r>
      <w:r w:rsidR="00B47AB2">
        <w:rPr>
          <w:sz w:val="28"/>
          <w:szCs w:val="28"/>
          <w:lang w:val="uk-UA"/>
        </w:rPr>
        <w:t>КРИСТАЛІЧНА СТРУКТУРА</w:t>
      </w:r>
      <w:r w:rsidRPr="00205BCB">
        <w:rPr>
          <w:sz w:val="28"/>
          <w:szCs w:val="28"/>
        </w:rPr>
        <w:t xml:space="preserve">, </w:t>
      </w:r>
      <w:r w:rsidR="00B47AB2">
        <w:rPr>
          <w:sz w:val="28"/>
          <w:szCs w:val="28"/>
          <w:lang w:val="uk-UA"/>
        </w:rPr>
        <w:t>ФАЗОУТВОРЕННЯ.</w:t>
      </w:r>
    </w:p>
    <w:p w:rsidR="005D52E5" w:rsidRPr="00AB0E56" w:rsidRDefault="005D52E5" w:rsidP="00D8758D">
      <w:pPr>
        <w:ind w:left="2835"/>
        <w:rPr>
          <w:sz w:val="32"/>
          <w:szCs w:val="28"/>
        </w:rPr>
      </w:pPr>
      <w:r w:rsidRPr="00AB0E56">
        <w:rPr>
          <w:rFonts w:eastAsia="Times New Roman"/>
          <w:sz w:val="32"/>
          <w:szCs w:val="28"/>
          <w:lang w:val="uk-UA"/>
        </w:rPr>
        <w:lastRenderedPageBreak/>
        <w:t>Публікації</w:t>
      </w:r>
      <w:r w:rsidRPr="00AB0E56">
        <w:rPr>
          <w:sz w:val="32"/>
          <w:szCs w:val="28"/>
        </w:rPr>
        <w:t xml:space="preserve"> </w:t>
      </w:r>
    </w:p>
    <w:p w:rsidR="005D52E5" w:rsidRPr="00BE5373" w:rsidRDefault="005D52E5" w:rsidP="005D52E5">
      <w:pPr>
        <w:numPr>
          <w:ilvl w:val="0"/>
          <w:numId w:val="2"/>
        </w:numPr>
        <w:tabs>
          <w:tab w:val="left" w:pos="359"/>
        </w:tabs>
        <w:autoSpaceDE/>
        <w:autoSpaceDN/>
        <w:adjustRightInd/>
        <w:spacing w:line="240" w:lineRule="exact"/>
        <w:ind w:left="420" w:hanging="420"/>
        <w:jc w:val="both"/>
        <w:rPr>
          <w:sz w:val="28"/>
          <w:szCs w:val="28"/>
        </w:rPr>
      </w:pPr>
      <w:r w:rsidRPr="00BE5373">
        <w:rPr>
          <w:sz w:val="28"/>
          <w:szCs w:val="28"/>
        </w:rPr>
        <w:br w:type="page"/>
      </w:r>
    </w:p>
    <w:p w:rsidR="005D52E5" w:rsidRPr="00BE5373" w:rsidRDefault="005D52E5" w:rsidP="005D52E5">
      <w:pPr>
        <w:widowControl/>
        <w:rPr>
          <w:sz w:val="28"/>
          <w:szCs w:val="28"/>
        </w:rPr>
        <w:sectPr w:rsidR="005D52E5" w:rsidRPr="00BE5373">
          <w:type w:val="continuous"/>
          <w:pgSz w:w="11900" w:h="16840"/>
          <w:pgMar w:top="1166" w:right="1087" w:bottom="1166" w:left="1351" w:header="0" w:footer="3" w:gutter="0"/>
          <w:cols w:space="720"/>
        </w:sectPr>
      </w:pPr>
    </w:p>
    <w:p w:rsidR="005D52E5" w:rsidRDefault="005D52E5" w:rsidP="005D52E5">
      <w:pPr>
        <w:ind w:left="4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lastRenderedPageBreak/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/>
        </w:rPr>
        <w:t xml:space="preserve">V. </w:t>
      </w:r>
      <w:r w:rsidRPr="00BE5373">
        <w:rPr>
          <w:sz w:val="28"/>
          <w:szCs w:val="28"/>
          <w:lang w:val="en-US" w:eastAsia="en-US" w:bidi="en-US"/>
        </w:rPr>
        <w:t xml:space="preserve">I. Comparative first-principles study of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>/</w:t>
      </w:r>
      <w:proofErr w:type="spellStart"/>
      <w:r w:rsidRPr="00BE5373">
        <w:rPr>
          <w:sz w:val="28"/>
          <w:szCs w:val="28"/>
          <w:lang w:val="en-US" w:eastAsia="en-US" w:bidi="en-US"/>
        </w:rPr>
        <w:t>SiN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proofErr w:type="spellEnd"/>
      <w:r w:rsidRPr="00BE5373">
        <w:rPr>
          <w:sz w:val="28"/>
          <w:szCs w:val="28"/>
          <w:lang w:val="en-US" w:eastAsia="en-US" w:bidi="en-US"/>
        </w:rPr>
        <w:t>/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interfaces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P. E. 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Shevchenko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Phys. Rev. B. - 2012. - V. 85. - P. 195403-15.</w:t>
      </w:r>
      <w:r w:rsidR="00BD528B">
        <w:rPr>
          <w:sz w:val="28"/>
          <w:szCs w:val="28"/>
          <w:lang w:val="uk-UA" w:eastAsia="en-US" w:bidi="en-US"/>
        </w:rPr>
        <w:t xml:space="preserve"> </w:t>
      </w:r>
    </w:p>
    <w:p w:rsidR="00BD528B" w:rsidRPr="00BD528B" w:rsidRDefault="00BD528B" w:rsidP="005D52E5">
      <w:pPr>
        <w:ind w:left="420"/>
        <w:jc w:val="both"/>
        <w:rPr>
          <w:sz w:val="28"/>
          <w:szCs w:val="28"/>
          <w:lang w:val="uk-UA"/>
        </w:rPr>
      </w:pPr>
    </w:p>
    <w:p w:rsidR="005D52E5" w:rsidRDefault="005D52E5" w:rsidP="00BD528B">
      <w:pPr>
        <w:tabs>
          <w:tab w:val="left" w:pos="426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First-principles study of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>/</w:t>
      </w:r>
      <w:proofErr w:type="spellStart"/>
      <w:r w:rsidRPr="00BE5373">
        <w:rPr>
          <w:sz w:val="28"/>
          <w:szCs w:val="28"/>
          <w:lang w:val="en-US" w:eastAsia="en-US" w:bidi="en-US"/>
        </w:rPr>
        <w:t>SiC</w:t>
      </w:r>
      <w:proofErr w:type="spellEnd"/>
      <w:r w:rsidRPr="00BE5373">
        <w:rPr>
          <w:sz w:val="28"/>
          <w:szCs w:val="28"/>
          <w:lang w:val="en-US" w:eastAsia="en-US" w:bidi="en-US"/>
        </w:rPr>
        <w:t>/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interfaces in </w:t>
      </w:r>
      <w:proofErr w:type="spellStart"/>
      <w:r w:rsidRPr="00BE5373">
        <w:rPr>
          <w:sz w:val="28"/>
          <w:szCs w:val="28"/>
          <w:lang w:val="en-US" w:eastAsia="en-US" w:bidi="en-US"/>
        </w:rPr>
        <w:t>superhard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nanocomposites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val="fr-FR" w:eastAsia="fr-FR" w:bidi="fr-FR"/>
        </w:rPr>
        <w:t xml:space="preserve">P. </w:t>
      </w:r>
      <w:r w:rsidRPr="00BE5373">
        <w:rPr>
          <w:sz w:val="28"/>
          <w:szCs w:val="28"/>
          <w:lang w:val="en-US" w:eastAsia="en-US" w:bidi="en-US"/>
        </w:rPr>
        <w:t xml:space="preserve">E. 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Shevchenko,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Phys. Rev. B.-2012.-V. 86. - P. 014110-8.</w:t>
      </w:r>
      <w:r w:rsidR="00BD528B">
        <w:rPr>
          <w:sz w:val="28"/>
          <w:szCs w:val="28"/>
          <w:lang w:val="uk-UA" w:eastAsia="en-US" w:bidi="en-US"/>
        </w:rPr>
        <w:t xml:space="preserve"> </w:t>
      </w:r>
    </w:p>
    <w:p w:rsidR="00BD528B" w:rsidRPr="00BD528B" w:rsidRDefault="00BD528B" w:rsidP="00BD528B">
      <w:pPr>
        <w:tabs>
          <w:tab w:val="left" w:pos="426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/>
        </w:rPr>
      </w:pPr>
    </w:p>
    <w:p w:rsidR="005D52E5" w:rsidRDefault="005D52E5" w:rsidP="00BD528B">
      <w:pPr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Abadias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G. Structure, phase stability and elastic properties in the </w:t>
      </w:r>
      <w:proofErr w:type="spellStart"/>
      <w:r w:rsidRPr="00BE5373">
        <w:rPr>
          <w:sz w:val="28"/>
          <w:szCs w:val="28"/>
          <w:lang w:val="en-US" w:eastAsia="en-US" w:bidi="en-US"/>
        </w:rPr>
        <w:t>Tii.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Zr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thin-film system: Experimental and computational studies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G. </w:t>
      </w:r>
      <w:proofErr w:type="spellStart"/>
      <w:r w:rsidRPr="00BE5373">
        <w:rPr>
          <w:sz w:val="28"/>
          <w:szCs w:val="28"/>
          <w:lang w:val="en-US" w:eastAsia="en-US" w:bidi="en-US"/>
        </w:rPr>
        <w:t>Abadias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L. </w:t>
      </w:r>
      <w:proofErr w:type="spellStart"/>
      <w:r w:rsidRPr="00BE5373">
        <w:rPr>
          <w:sz w:val="28"/>
          <w:szCs w:val="28"/>
          <w:lang w:val="en-US" w:eastAsia="en-US" w:bidi="en-US"/>
        </w:rPr>
        <w:t>Belliard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Ph. </w:t>
      </w:r>
      <w:proofErr w:type="spellStart"/>
      <w:r w:rsidRPr="00BE5373">
        <w:rPr>
          <w:sz w:val="28"/>
          <w:szCs w:val="28"/>
          <w:lang w:val="en-US" w:eastAsia="en-US" w:bidi="en-US"/>
        </w:rPr>
        <w:t>Djemia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4F1C94">
        <w:rPr>
          <w:sz w:val="28"/>
          <w:szCs w:val="28"/>
          <w:lang w:val="en-US" w:bidi="ru-RU"/>
        </w:rPr>
        <w:t xml:space="preserve">// </w:t>
      </w:r>
      <w:proofErr w:type="spellStart"/>
      <w:r w:rsidRPr="00BE5373">
        <w:rPr>
          <w:sz w:val="28"/>
          <w:szCs w:val="28"/>
          <w:lang w:val="en-US" w:eastAsia="en-US" w:bidi="en-US"/>
        </w:rPr>
        <w:t>Acta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Materialia</w:t>
      </w:r>
      <w:proofErr w:type="spellEnd"/>
      <w:r w:rsidRPr="00BE5373">
        <w:rPr>
          <w:sz w:val="28"/>
          <w:szCs w:val="28"/>
          <w:lang w:val="en-US" w:eastAsia="en-US" w:bidi="en-US"/>
        </w:rPr>
        <w:t>. - 2012. - V. 60. - P. 5601-5614.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BD528B">
      <w:pPr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First-principles study of phase stability of Ti</w:t>
      </w:r>
      <w:r w:rsidRPr="00BE5373">
        <w:rPr>
          <w:rStyle w:val="210"/>
          <w:rFonts w:ascii="Times New Roman" w:eastAsiaTheme="minorEastAsia" w:hAnsi="Times New Roman" w:cs="Times New Roman"/>
          <w:sz w:val="28"/>
          <w:szCs w:val="28"/>
          <w:lang w:val="en-US" w:eastAsia="en-US" w:bidi="en-US"/>
        </w:rPr>
        <w:t>2</w:t>
      </w:r>
      <w:r w:rsidRPr="00BE5373">
        <w:rPr>
          <w:sz w:val="28"/>
          <w:szCs w:val="28"/>
          <w:lang w:val="en-US" w:eastAsia="en-US" w:bidi="en-US"/>
        </w:rPr>
        <w:t xml:space="preserve">N under pressure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P. E.A.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Shevchenko, E. I. </w:t>
      </w:r>
      <w:proofErr w:type="spellStart"/>
      <w:r w:rsidRPr="00BE5373">
        <w:rPr>
          <w:sz w:val="28"/>
          <w:szCs w:val="28"/>
          <w:lang w:val="en-US" w:eastAsia="en-US" w:bidi="en-US"/>
        </w:rPr>
        <w:t>Olifan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Phys. Rev. B. - 2012. -V. 86. - P. 064109-7.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Effect of inhomogeneous deformation on the electronic structure of Sn0</w:t>
      </w:r>
      <w:r w:rsidRPr="00BE5373">
        <w:rPr>
          <w:sz w:val="28"/>
          <w:szCs w:val="28"/>
          <w:vertAlign w:val="subscript"/>
          <w:lang w:val="en-US" w:eastAsia="en-US" w:bidi="en-US"/>
        </w:rPr>
        <w:t>2</w:t>
      </w:r>
      <w:r w:rsidRPr="00BE5373">
        <w:rPr>
          <w:sz w:val="28"/>
          <w:szCs w:val="28"/>
          <w:lang w:val="en-US" w:eastAsia="en-US" w:bidi="en-US"/>
        </w:rPr>
        <w:t xml:space="preserve"> and </w:t>
      </w:r>
      <w:proofErr w:type="spellStart"/>
      <w:r w:rsidRPr="00BE5373">
        <w:rPr>
          <w:sz w:val="28"/>
          <w:szCs w:val="28"/>
          <w:lang w:val="en-US" w:eastAsia="en-US" w:bidi="en-US"/>
        </w:rPr>
        <w:t>Sn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Sb</w:t>
      </w:r>
      <w:proofErr w:type="spellEnd"/>
      <w:r w:rsidR="00BD528B" w:rsidRPr="00BD528B">
        <w:rPr>
          <w:sz w:val="28"/>
          <w:szCs w:val="28"/>
          <w:vertAlign w:val="subscript"/>
          <w:lang w:val="uk-UA" w:eastAsia="en-US" w:bidi="en-US"/>
        </w:rPr>
        <w:t>1</w:t>
      </w:r>
      <w:r w:rsidR="00BD528B">
        <w:rPr>
          <w:sz w:val="28"/>
          <w:szCs w:val="28"/>
          <w:lang w:val="uk-UA" w:eastAsia="en-US" w:bidi="en-US"/>
        </w:rPr>
        <w:t>-</w:t>
      </w:r>
      <w:r w:rsidR="00BD528B">
        <w:rPr>
          <w:sz w:val="28"/>
          <w:szCs w:val="28"/>
          <w:lang w:val="uk-UA" w:eastAsia="en-US" w:bidi="en-US"/>
        </w:rPr>
        <w:softHyphen/>
      </w:r>
      <w:r w:rsidR="00BD528B" w:rsidRPr="00BD528B">
        <w:rPr>
          <w:sz w:val="28"/>
          <w:szCs w:val="28"/>
          <w:vertAlign w:val="subscript"/>
          <w:lang w:val="uk-UA" w:eastAsia="en-US" w:bidi="en-US"/>
        </w:rPr>
        <w:t>х</w:t>
      </w:r>
      <w:r w:rsidR="00BD528B">
        <w:rPr>
          <w:sz w:val="28"/>
          <w:szCs w:val="28"/>
          <w:lang w:val="uk-UA" w:eastAsia="en-US" w:bidi="en-US"/>
        </w:rPr>
        <w:t>О</w:t>
      </w:r>
      <w:r w:rsidRPr="00BD528B">
        <w:rPr>
          <w:rStyle w:val="210"/>
          <w:rFonts w:ascii="Times New Roman" w:eastAsiaTheme="minorEastAsia" w:hAnsi="Times New Roman" w:cs="Times New Roman"/>
          <w:sz w:val="28"/>
          <w:szCs w:val="28"/>
          <w:vertAlign w:val="subscript"/>
          <w:lang w:val="en-US" w:eastAsia="en-US" w:bidi="en-US"/>
        </w:rPr>
        <w:t>2</w:t>
      </w:r>
      <w:r w:rsidRPr="00BE5373">
        <w:rPr>
          <w:sz w:val="28"/>
          <w:szCs w:val="28"/>
          <w:lang w:val="en-US" w:eastAsia="en-US" w:bidi="en-US"/>
        </w:rPr>
        <w:t xml:space="preserve"> phases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</w:t>
      </w:r>
      <w:proofErr w:type="gramStart"/>
      <w:r w:rsidRPr="00BE5373">
        <w:rPr>
          <w:sz w:val="28"/>
          <w:szCs w:val="28"/>
          <w:lang w:val="en-US" w:eastAsia="en-US" w:bidi="en-US"/>
        </w:rPr>
        <w:t>I .</w:t>
      </w:r>
      <w:proofErr w:type="gram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bidi="ru-RU"/>
        </w:rPr>
        <w:t>В</w:t>
      </w:r>
      <w:r w:rsidRPr="00BE5373">
        <w:rPr>
          <w:sz w:val="28"/>
          <w:szCs w:val="28"/>
          <w:lang w:val="en-US" w:bidi="ru-RU"/>
        </w:rPr>
        <w:t xml:space="preserve">. </w:t>
      </w:r>
      <w:r w:rsidRPr="00BE5373">
        <w:rPr>
          <w:sz w:val="28"/>
          <w:szCs w:val="28"/>
          <w:lang w:val="en-US" w:eastAsia="en-US" w:bidi="en-US"/>
        </w:rPr>
        <w:t xml:space="preserve">M. </w:t>
      </w:r>
      <w:proofErr w:type="spellStart"/>
      <w:r w:rsidRPr="00BE5373">
        <w:rPr>
          <w:sz w:val="28"/>
          <w:szCs w:val="28"/>
          <w:lang w:val="en-US" w:eastAsia="en-US" w:bidi="en-US"/>
        </w:rPr>
        <w:t>Rud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A. G. </w:t>
      </w:r>
      <w:proofErr w:type="spellStart"/>
      <w:r w:rsidRPr="00BE5373">
        <w:rPr>
          <w:sz w:val="28"/>
          <w:szCs w:val="28"/>
          <w:lang w:val="en-US" w:eastAsia="en-US" w:bidi="en-US"/>
        </w:rPr>
        <w:t>Gonchar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L. A.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O. O. </w:t>
      </w:r>
      <w:proofErr w:type="spellStart"/>
      <w:r w:rsidRPr="00BE5373">
        <w:rPr>
          <w:sz w:val="28"/>
          <w:szCs w:val="28"/>
          <w:lang w:val="en-US" w:eastAsia="en-US" w:bidi="en-US"/>
        </w:rPr>
        <w:t>Butenko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Powder Metallurgy and Metal Ceramics. - 2012. - V. 51. - P.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Phase transformation B1 to B2 in </w:t>
      </w:r>
      <w:proofErr w:type="spellStart"/>
      <w:r w:rsidRPr="00BE5373">
        <w:rPr>
          <w:sz w:val="28"/>
          <w:szCs w:val="28"/>
          <w:lang w:val="en-US" w:eastAsia="en-US" w:bidi="en-US"/>
        </w:rPr>
        <w:t>TiC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proofErr w:type="spellStart"/>
      <w:r w:rsidRPr="00BE5373">
        <w:rPr>
          <w:sz w:val="28"/>
          <w:szCs w:val="28"/>
          <w:lang w:val="en-US" w:eastAsia="en-US" w:bidi="en-US"/>
        </w:rPr>
        <w:t>ZrC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</w:t>
      </w:r>
      <w:proofErr w:type="spellStart"/>
      <w:r w:rsidRPr="00BE5373">
        <w:rPr>
          <w:sz w:val="28"/>
          <w:szCs w:val="28"/>
          <w:lang w:val="en-US" w:eastAsia="en-US" w:bidi="en-US"/>
        </w:rPr>
        <w:t>ZrN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under pressure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P. E. 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Shevchenko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Condensed Matter Physics. - 2013,-V. 16, №. </w:t>
      </w:r>
      <w:proofErr w:type="gramStart"/>
      <w:r w:rsidRPr="00BE5373">
        <w:rPr>
          <w:sz w:val="28"/>
          <w:szCs w:val="28"/>
          <w:lang w:val="en-US" w:eastAsia="en-US" w:bidi="en-US"/>
        </w:rPr>
        <w:t>3.-P. 33602-9.</w:t>
      </w:r>
      <w:proofErr w:type="gramEnd"/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First-principles molecular dynamics study of the thermal stability of the BN, AIN, </w:t>
      </w:r>
      <w:proofErr w:type="spellStart"/>
      <w:r w:rsidRPr="00BE5373">
        <w:rPr>
          <w:sz w:val="28"/>
          <w:szCs w:val="28"/>
          <w:lang w:val="en-US" w:eastAsia="en-US" w:bidi="en-US"/>
        </w:rPr>
        <w:t>SiC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</w:t>
      </w:r>
      <w:proofErr w:type="spellStart"/>
      <w:r w:rsidRPr="00BE5373">
        <w:rPr>
          <w:sz w:val="28"/>
          <w:szCs w:val="28"/>
          <w:lang w:val="en-US" w:eastAsia="en-US" w:bidi="en-US"/>
        </w:rPr>
        <w:t>SiN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interfacial layers in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-based </w:t>
      </w:r>
      <w:proofErr w:type="spellStart"/>
      <w:r w:rsidRPr="00BE5373">
        <w:rPr>
          <w:sz w:val="28"/>
          <w:szCs w:val="28"/>
          <w:lang w:val="en-US" w:eastAsia="en-US" w:bidi="en-US"/>
        </w:rPr>
        <w:t>heterostructures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: Comparison with experiments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Thin Solid Films. - 2013. - V. 545. - P. 391-400.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bidi="ru-RU"/>
        </w:rPr>
      </w:pPr>
      <w:proofErr w:type="spellStart"/>
      <w:r w:rsidRPr="00BE5373">
        <w:rPr>
          <w:sz w:val="28"/>
          <w:szCs w:val="28"/>
        </w:rPr>
        <w:t>Сукач</w:t>
      </w:r>
      <w:proofErr w:type="spellEnd"/>
      <w:r w:rsidRPr="00BE5373">
        <w:rPr>
          <w:sz w:val="28"/>
          <w:szCs w:val="28"/>
        </w:rPr>
        <w:t xml:space="preserve"> А. В. </w:t>
      </w:r>
      <w:proofErr w:type="spellStart"/>
      <w:r w:rsidRPr="00BE5373">
        <w:rPr>
          <w:sz w:val="28"/>
          <w:szCs w:val="28"/>
        </w:rPr>
        <w:t>Електричні</w:t>
      </w:r>
      <w:proofErr w:type="spellEnd"/>
      <w:r w:rsidRPr="00BE5373">
        <w:rPr>
          <w:sz w:val="28"/>
          <w:szCs w:val="28"/>
        </w:rPr>
        <w:t xml:space="preserve"> та </w:t>
      </w:r>
      <w:proofErr w:type="spellStart"/>
      <w:r w:rsidRPr="00BE5373">
        <w:rPr>
          <w:sz w:val="28"/>
          <w:szCs w:val="28"/>
        </w:rPr>
        <w:t>фотоелектричні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властивості</w:t>
      </w:r>
      <w:proofErr w:type="spellEnd"/>
      <w:r w:rsidRPr="00BE5373">
        <w:rPr>
          <w:sz w:val="28"/>
          <w:szCs w:val="28"/>
        </w:rPr>
        <w:t xml:space="preserve"> </w:t>
      </w:r>
      <w:proofErr w:type="spellStart"/>
      <w:r w:rsidRPr="00BE5373">
        <w:rPr>
          <w:sz w:val="28"/>
          <w:szCs w:val="28"/>
        </w:rPr>
        <w:t>гетеропереходів</w:t>
      </w:r>
      <w:proofErr w:type="spellEnd"/>
      <w:r w:rsidRPr="00BE5373">
        <w:rPr>
          <w:sz w:val="28"/>
          <w:szCs w:val="28"/>
        </w:rPr>
        <w:t xml:space="preserve"> </w:t>
      </w:r>
      <w:r w:rsidRPr="00BE5373">
        <w:rPr>
          <w:sz w:val="28"/>
          <w:szCs w:val="28"/>
          <w:lang w:val="en-US" w:eastAsia="en-US" w:bidi="en-US"/>
        </w:rPr>
        <w:t>a</w:t>
      </w:r>
      <w:r w:rsidRPr="00BE5373">
        <w:rPr>
          <w:sz w:val="28"/>
          <w:szCs w:val="28"/>
          <w:lang w:eastAsia="en-US" w:bidi="en-US"/>
        </w:rPr>
        <w:t>-</w:t>
      </w:r>
      <w:proofErr w:type="spellStart"/>
      <w:r w:rsidRPr="00BE5373">
        <w:rPr>
          <w:sz w:val="28"/>
          <w:szCs w:val="28"/>
          <w:lang w:val="en-US" w:eastAsia="en-US" w:bidi="en-US"/>
        </w:rPr>
        <w:t>SiCN</w:t>
      </w:r>
      <w:proofErr w:type="spellEnd"/>
      <w:r w:rsidRPr="00BE5373">
        <w:rPr>
          <w:sz w:val="28"/>
          <w:szCs w:val="28"/>
          <w:lang w:eastAsia="en-US" w:bidi="en-US"/>
        </w:rPr>
        <w:t>/</w:t>
      </w:r>
      <w:r w:rsidRPr="00BE5373">
        <w:rPr>
          <w:sz w:val="28"/>
          <w:szCs w:val="28"/>
          <w:lang w:val="en-US" w:eastAsia="en-US" w:bidi="en-US"/>
        </w:rPr>
        <w:t>c</w:t>
      </w:r>
      <w:r w:rsidRPr="00BE5373">
        <w:rPr>
          <w:sz w:val="28"/>
          <w:szCs w:val="28"/>
          <w:lang w:eastAsia="en-US" w:bidi="en-US"/>
        </w:rPr>
        <w:t>-</w:t>
      </w:r>
      <w:r w:rsidRPr="00BE5373">
        <w:rPr>
          <w:sz w:val="28"/>
          <w:szCs w:val="28"/>
          <w:lang w:val="en-US" w:eastAsia="en-US" w:bidi="en-US"/>
        </w:rPr>
        <w:t>Si</w:t>
      </w:r>
      <w:r w:rsidRPr="00BE5373">
        <w:rPr>
          <w:sz w:val="28"/>
          <w:szCs w:val="28"/>
          <w:lang w:eastAsia="en-US" w:bidi="en-US"/>
        </w:rPr>
        <w:t xml:space="preserve"> </w:t>
      </w:r>
      <w:r w:rsidRPr="00BE5373">
        <w:rPr>
          <w:sz w:val="28"/>
          <w:szCs w:val="28"/>
        </w:rPr>
        <w:t xml:space="preserve">/ А. В. </w:t>
      </w:r>
      <w:proofErr w:type="spellStart"/>
      <w:r w:rsidRPr="00BE5373">
        <w:rPr>
          <w:sz w:val="28"/>
          <w:szCs w:val="28"/>
        </w:rPr>
        <w:t>Сукач</w:t>
      </w:r>
      <w:proofErr w:type="spellEnd"/>
      <w:r w:rsidRPr="00BE5373">
        <w:rPr>
          <w:sz w:val="28"/>
          <w:szCs w:val="28"/>
        </w:rPr>
        <w:t xml:space="preserve">, В. В. </w:t>
      </w:r>
      <w:proofErr w:type="spellStart"/>
      <w:r w:rsidRPr="00BE5373">
        <w:rPr>
          <w:sz w:val="28"/>
          <w:szCs w:val="28"/>
        </w:rPr>
        <w:t>Тетьоркін</w:t>
      </w:r>
      <w:proofErr w:type="spellEnd"/>
      <w:r w:rsidRPr="00BE5373">
        <w:rPr>
          <w:sz w:val="28"/>
          <w:szCs w:val="28"/>
        </w:rPr>
        <w:t xml:space="preserve">, В. І. </w:t>
      </w:r>
      <w:proofErr w:type="spellStart"/>
      <w:r w:rsidRPr="00BE5373">
        <w:rPr>
          <w:sz w:val="28"/>
          <w:szCs w:val="28"/>
        </w:rPr>
        <w:t>Іващенко</w:t>
      </w:r>
      <w:proofErr w:type="spellEnd"/>
      <w:r w:rsidRPr="00BE5373">
        <w:rPr>
          <w:sz w:val="28"/>
          <w:szCs w:val="28"/>
        </w:rPr>
        <w:t xml:space="preserve">, О. К. </w:t>
      </w:r>
      <w:proofErr w:type="spellStart"/>
      <w:r w:rsidRPr="00BE5373">
        <w:rPr>
          <w:sz w:val="28"/>
          <w:szCs w:val="28"/>
        </w:rPr>
        <w:t>Порада</w:t>
      </w:r>
      <w:proofErr w:type="spellEnd"/>
      <w:r w:rsidRPr="00BE5373">
        <w:rPr>
          <w:sz w:val="28"/>
          <w:szCs w:val="28"/>
        </w:rPr>
        <w:t xml:space="preserve">, А. О. Козак, А. І. Ткачук, А. Т. </w:t>
      </w:r>
      <w:proofErr w:type="spellStart"/>
      <w:r w:rsidRPr="00BE5373">
        <w:rPr>
          <w:sz w:val="28"/>
          <w:szCs w:val="28"/>
        </w:rPr>
        <w:t>Ворощенко</w:t>
      </w:r>
      <w:proofErr w:type="spellEnd"/>
      <w:r w:rsidRPr="00BE5373">
        <w:rPr>
          <w:sz w:val="28"/>
          <w:szCs w:val="28"/>
        </w:rPr>
        <w:t xml:space="preserve"> // </w:t>
      </w:r>
      <w:r w:rsidRPr="00BE5373">
        <w:rPr>
          <w:sz w:val="28"/>
          <w:szCs w:val="28"/>
          <w:lang w:bidi="ru-RU"/>
        </w:rPr>
        <w:t xml:space="preserve">Оптоэлектроника и полупроводниковая техника. - 2013. - </w:t>
      </w:r>
      <w:proofErr w:type="spellStart"/>
      <w:r w:rsidRPr="00BE5373">
        <w:rPr>
          <w:sz w:val="28"/>
          <w:szCs w:val="28"/>
          <w:lang w:bidi="ru-RU"/>
        </w:rPr>
        <w:t>Вип</w:t>
      </w:r>
      <w:proofErr w:type="spellEnd"/>
      <w:r w:rsidRPr="00BE5373">
        <w:rPr>
          <w:sz w:val="28"/>
          <w:szCs w:val="28"/>
          <w:lang w:bidi="ru-RU"/>
        </w:rPr>
        <w:t>. 48, - С.115- 123.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proofErr w:type="gram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V. </w:t>
      </w:r>
      <w:r w:rsidRPr="00BE5373">
        <w:rPr>
          <w:sz w:val="28"/>
          <w:szCs w:val="28"/>
          <w:lang w:val="en-US" w:eastAsia="en-US" w:bidi="en-US"/>
        </w:rPr>
        <w:t xml:space="preserve">I. Models of the Interfaces in </w:t>
      </w:r>
      <w:proofErr w:type="spellStart"/>
      <w:r w:rsidRPr="00BE5373">
        <w:rPr>
          <w:sz w:val="28"/>
          <w:szCs w:val="28"/>
          <w:lang w:val="en-US" w:eastAsia="en-US" w:bidi="en-US"/>
        </w:rPr>
        <w:t>Superhard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-Based </w:t>
      </w:r>
      <w:proofErr w:type="spellStart"/>
      <w:r w:rsidRPr="00BE5373">
        <w:rPr>
          <w:sz w:val="28"/>
          <w:szCs w:val="28"/>
          <w:lang w:val="en-US" w:eastAsia="en-US" w:bidi="en-US"/>
        </w:rPr>
        <w:t>Heterostructures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</w:t>
      </w:r>
      <w:proofErr w:type="spellStart"/>
      <w:r w:rsidRPr="00BE5373">
        <w:rPr>
          <w:sz w:val="28"/>
          <w:szCs w:val="28"/>
          <w:lang w:val="en-US" w:eastAsia="en-US" w:bidi="en-US"/>
        </w:rPr>
        <w:t>Nanocomposites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from First-Principles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rStyle w:val="2"/>
          <w:rFonts w:eastAsia="Arial Unicode MS"/>
          <w:sz w:val="28"/>
          <w:szCs w:val="28"/>
          <w:u w:val="none"/>
          <w:lang w:bidi="ru-RU"/>
        </w:rPr>
        <w:t xml:space="preserve">У.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I.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>.</w:t>
      </w:r>
      <w:proofErr w:type="gram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S.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Veprek</w:t>
      </w:r>
      <w:proofErr w:type="spellEnd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. P.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J.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Leszczynski</w:t>
      </w:r>
      <w:proofErr w:type="spellEnd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Practical Aspects of Computational Chemistry III</w:t>
      </w:r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[ed. by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J.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Leszczynski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</w:t>
      </w:r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 xml:space="preserve">M. K. </w:t>
      </w:r>
      <w:proofErr w:type="spellStart"/>
      <w:r w:rsidRPr="00BE5373">
        <w:rPr>
          <w:rStyle w:val="2"/>
          <w:rFonts w:eastAsia="Arial Unicode MS"/>
          <w:sz w:val="28"/>
          <w:szCs w:val="28"/>
          <w:u w:val="none"/>
          <w:lang w:val="en-US" w:eastAsia="en-US" w:bidi="en-US"/>
        </w:rPr>
        <w:t>Shuklal</w:t>
      </w:r>
      <w:proofErr w:type="spellEnd"/>
      <w:r w:rsidRPr="00BE5373">
        <w:rPr>
          <w:sz w:val="28"/>
          <w:szCs w:val="28"/>
          <w:lang w:val="en-US" w:eastAsia="en-US" w:bidi="en-US"/>
        </w:rPr>
        <w:t>. -Springer US, 2014.-P. 45-91.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964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First-principles quantum molecular dynamics study of </w:t>
      </w:r>
      <w:proofErr w:type="spellStart"/>
      <w:r w:rsidRPr="00BE5373">
        <w:rPr>
          <w:sz w:val="28"/>
          <w:szCs w:val="28"/>
          <w:lang w:val="en-US" w:eastAsia="en-US" w:bidi="en-US"/>
        </w:rPr>
        <w:t>Ti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Zri</w:t>
      </w:r>
      <w:proofErr w:type="spellEnd"/>
      <w:r w:rsidR="00BD528B" w:rsidRPr="00BD528B">
        <w:rPr>
          <w:sz w:val="28"/>
          <w:szCs w:val="28"/>
          <w:vertAlign w:val="subscript"/>
          <w:lang w:val="uk-UA" w:eastAsia="en-US" w:bidi="en-US"/>
        </w:rPr>
        <w:t>1</w:t>
      </w:r>
      <w:r w:rsidR="00BD528B">
        <w:rPr>
          <w:sz w:val="28"/>
          <w:szCs w:val="28"/>
          <w:lang w:val="uk-UA" w:eastAsia="en-US" w:bidi="en-US"/>
        </w:rPr>
        <w:t>-</w:t>
      </w:r>
      <w:proofErr w:type="spellStart"/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N</w:t>
      </w:r>
      <w:proofErr w:type="spellEnd"/>
      <w:r w:rsidRPr="00BE5373">
        <w:rPr>
          <w:sz w:val="28"/>
          <w:szCs w:val="28"/>
          <w:lang w:val="en-US" w:eastAsia="en-US" w:bidi="en-US"/>
        </w:rPr>
        <w:t>(l 1 l)/</w:t>
      </w:r>
      <w:proofErr w:type="spellStart"/>
      <w:r w:rsidRPr="00BE5373">
        <w:rPr>
          <w:sz w:val="28"/>
          <w:szCs w:val="28"/>
          <w:lang w:val="en-US" w:eastAsia="en-US" w:bidi="en-US"/>
        </w:rPr>
        <w:t>SiN</w:t>
      </w:r>
      <w:r w:rsidRPr="00BE5373">
        <w:rPr>
          <w:sz w:val="28"/>
          <w:szCs w:val="28"/>
          <w:vertAlign w:val="subscript"/>
          <w:lang w:val="en-US" w:eastAsia="en-US" w:bidi="en-US"/>
        </w:rPr>
        <w:t>y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heterostructures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comparison with experimental results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A. </w:t>
      </w:r>
      <w:proofErr w:type="spellStart"/>
      <w:r w:rsidRPr="00BE5373">
        <w:rPr>
          <w:sz w:val="28"/>
          <w:szCs w:val="28"/>
          <w:lang w:val="en-US" w:eastAsia="en-US" w:bidi="en-US"/>
        </w:rPr>
        <w:t>Pogrebnjak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B. </w:t>
      </w:r>
      <w:proofErr w:type="spellStart"/>
      <w:r w:rsidRPr="00BE5373">
        <w:rPr>
          <w:sz w:val="28"/>
          <w:szCs w:val="28"/>
          <w:lang w:val="en-US" w:eastAsia="en-US" w:bidi="en-US"/>
        </w:rPr>
        <w:t>Postolnyi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Sci. Technol. Adv. Mater. - 2014. - V. 15.-P. 025007-11.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First-principles molecular dynamics investigation of thermal and mechanical stability of the </w:t>
      </w:r>
      <w:proofErr w:type="spellStart"/>
      <w:r w:rsidRPr="00BE5373">
        <w:rPr>
          <w:sz w:val="28"/>
          <w:szCs w:val="28"/>
          <w:lang w:val="en-US" w:eastAsia="en-US" w:bidi="en-US"/>
        </w:rPr>
        <w:t>TiN</w:t>
      </w:r>
      <w:proofErr w:type="spellEnd"/>
      <w:r w:rsidRPr="00BE5373">
        <w:rPr>
          <w:sz w:val="28"/>
          <w:szCs w:val="28"/>
          <w:lang w:val="en-US" w:eastAsia="en-US" w:bidi="en-US"/>
        </w:rPr>
        <w:t>(001)/</w:t>
      </w:r>
      <w:proofErr w:type="spellStart"/>
      <w:r w:rsidRPr="00BE5373">
        <w:rPr>
          <w:sz w:val="28"/>
          <w:szCs w:val="28"/>
          <w:lang w:val="en-US" w:eastAsia="en-US" w:bidi="en-US"/>
        </w:rPr>
        <w:t>AlN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and </w:t>
      </w:r>
      <w:proofErr w:type="spellStart"/>
      <w:r w:rsidRPr="00BE5373">
        <w:rPr>
          <w:sz w:val="28"/>
          <w:szCs w:val="28"/>
          <w:lang w:val="en-US" w:eastAsia="en-US" w:bidi="en-US"/>
        </w:rPr>
        <w:t>ZrN</w:t>
      </w:r>
      <w:proofErr w:type="spellEnd"/>
      <w:r w:rsidRPr="00BE5373">
        <w:rPr>
          <w:sz w:val="28"/>
          <w:szCs w:val="28"/>
          <w:lang w:val="en-US" w:eastAsia="en-US" w:bidi="en-US"/>
        </w:rPr>
        <w:t>(001)/</w:t>
      </w:r>
      <w:proofErr w:type="spellStart"/>
      <w:r w:rsidRPr="00BE5373">
        <w:rPr>
          <w:sz w:val="28"/>
          <w:szCs w:val="28"/>
          <w:lang w:val="en-US" w:eastAsia="en-US" w:bidi="en-US"/>
        </w:rPr>
        <w:t>AlN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heterostructures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P. E. 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Shevchenko, J. </w:t>
      </w:r>
      <w:proofErr w:type="spellStart"/>
      <w:r w:rsidRPr="00BE5373">
        <w:rPr>
          <w:sz w:val="28"/>
          <w:szCs w:val="28"/>
          <w:lang w:val="en-US" w:eastAsia="en-US" w:bidi="en-US"/>
        </w:rPr>
        <w:t>Leszczynski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L. </w:t>
      </w:r>
      <w:proofErr w:type="spellStart"/>
      <w:r w:rsidRPr="00BE5373">
        <w:rPr>
          <w:sz w:val="28"/>
          <w:szCs w:val="28"/>
          <w:lang w:val="en-US" w:eastAsia="en-US" w:bidi="en-US"/>
        </w:rPr>
        <w:t>Gorb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F. Hill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Thin Solid Films. - 2014. - V. 564. - P. 284-293.</w:t>
      </w:r>
      <w:r w:rsidR="00BB0E4C">
        <w:rPr>
          <w:sz w:val="28"/>
          <w:szCs w:val="28"/>
          <w:lang w:val="uk-UA" w:eastAsia="en-US" w:bidi="en-US"/>
        </w:rPr>
        <w:t xml:space="preserve"> </w:t>
      </w:r>
    </w:p>
    <w:p w:rsidR="00BB0E4C" w:rsidRPr="00BB0E4C" w:rsidRDefault="00BB0E4C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066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P. E. A. First-principles study of the </w:t>
      </w:r>
      <w:proofErr w:type="spellStart"/>
      <w:r w:rsidRPr="00BE5373">
        <w:rPr>
          <w:sz w:val="28"/>
          <w:szCs w:val="28"/>
          <w:lang w:val="en-US" w:eastAsia="en-US" w:bidi="en-US"/>
        </w:rPr>
        <w:t>Pd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-Si system and </w:t>
      </w:r>
      <w:proofErr w:type="spellStart"/>
      <w:proofErr w:type="gramStart"/>
      <w:r w:rsidRPr="00BE5373">
        <w:rPr>
          <w:sz w:val="28"/>
          <w:szCs w:val="28"/>
          <w:lang w:val="en-US" w:eastAsia="en-US" w:bidi="en-US"/>
        </w:rPr>
        <w:t>Pd</w:t>
      </w:r>
      <w:proofErr w:type="spellEnd"/>
      <w:r w:rsidRPr="00BE5373">
        <w:rPr>
          <w:sz w:val="28"/>
          <w:szCs w:val="28"/>
          <w:lang w:val="en-US" w:eastAsia="en-US" w:bidi="en-US"/>
        </w:rPr>
        <w:t>(</w:t>
      </w:r>
      <w:proofErr w:type="gramEnd"/>
      <w:r w:rsidRPr="00BE5373">
        <w:rPr>
          <w:sz w:val="28"/>
          <w:szCs w:val="28"/>
          <w:lang w:val="en-US" w:eastAsia="en-US" w:bidi="en-US"/>
        </w:rPr>
        <w:t>001)/</w:t>
      </w:r>
      <w:proofErr w:type="spellStart"/>
      <w:r w:rsidRPr="00BE5373">
        <w:rPr>
          <w:sz w:val="28"/>
          <w:szCs w:val="28"/>
          <w:lang w:val="en-US" w:eastAsia="en-US" w:bidi="en-US"/>
        </w:rPr>
        <w:t>SiC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(001) </w:t>
      </w:r>
      <w:proofErr w:type="spellStart"/>
      <w:r w:rsidRPr="00BE5373">
        <w:rPr>
          <w:sz w:val="28"/>
          <w:szCs w:val="28"/>
          <w:lang w:val="en-US" w:eastAsia="en-US" w:bidi="en-US"/>
        </w:rPr>
        <w:t>hetero</w:t>
      </w:r>
      <w:r w:rsidRPr="00BE5373">
        <w:rPr>
          <w:sz w:val="28"/>
          <w:szCs w:val="28"/>
          <w:lang w:val="en-US" w:eastAsia="en-US" w:bidi="en-US"/>
        </w:rPr>
        <w:softHyphen/>
        <w:t>structure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P. E. A. </w:t>
      </w:r>
      <w:proofErr w:type="spellStart"/>
      <w:r w:rsidRPr="00BE5373">
        <w:rPr>
          <w:sz w:val="28"/>
          <w:szCs w:val="28"/>
          <w:lang w:val="en-US" w:eastAsia="en-US" w:bidi="en-US"/>
        </w:rPr>
        <w:t>Turchi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J. Nuclear Materials, - 2014. - V. 454. - P. 308— 314.</w:t>
      </w:r>
      <w:r w:rsidR="004F1C94">
        <w:rPr>
          <w:sz w:val="28"/>
          <w:szCs w:val="28"/>
          <w:lang w:val="uk-UA" w:eastAsia="en-US" w:bidi="en-US"/>
        </w:rPr>
        <w:t xml:space="preserve">  </w:t>
      </w:r>
    </w:p>
    <w:p w:rsidR="004F1C94" w:rsidRPr="004F1C94" w:rsidRDefault="004F1C94" w:rsidP="004F1C94">
      <w:pPr>
        <w:tabs>
          <w:tab w:val="left" w:pos="1066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lastRenderedPageBreak/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V. I. Characterization of </w:t>
      </w:r>
      <w:proofErr w:type="spellStart"/>
      <w:r w:rsidRPr="00BE5373">
        <w:rPr>
          <w:sz w:val="28"/>
          <w:szCs w:val="28"/>
          <w:lang w:val="en-US" w:eastAsia="en-US" w:bidi="en-US"/>
        </w:rPr>
        <w:t>SiCN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thin films: experimental and theoretical investigations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A. O. </w:t>
      </w:r>
      <w:proofErr w:type="spellStart"/>
      <w:r w:rsidRPr="00BE5373">
        <w:rPr>
          <w:sz w:val="28"/>
          <w:szCs w:val="28"/>
          <w:lang w:val="en-US" w:eastAsia="en-US" w:bidi="en-US"/>
        </w:rPr>
        <w:t>Kozak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bidi="ru-RU"/>
        </w:rPr>
        <w:t>О</w:t>
      </w:r>
      <w:r w:rsidRPr="00BE5373">
        <w:rPr>
          <w:sz w:val="28"/>
          <w:szCs w:val="28"/>
          <w:lang w:val="en-US" w:bidi="ru-RU"/>
        </w:rPr>
        <w:t xml:space="preserve">. </w:t>
      </w:r>
      <w:r w:rsidRPr="00BE5373">
        <w:rPr>
          <w:sz w:val="28"/>
          <w:szCs w:val="28"/>
          <w:lang w:val="en-US" w:eastAsia="en-US" w:bidi="en-US"/>
        </w:rPr>
        <w:t xml:space="preserve">K. </w:t>
      </w:r>
      <w:proofErr w:type="spellStart"/>
      <w:r w:rsidRPr="00BE5373">
        <w:rPr>
          <w:sz w:val="28"/>
          <w:szCs w:val="28"/>
          <w:lang w:val="en-US" w:eastAsia="en-US" w:bidi="en-US"/>
        </w:rPr>
        <w:t>Porada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L. A.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bidi="ru-RU"/>
        </w:rPr>
        <w:t>О</w:t>
      </w:r>
      <w:r w:rsidRPr="00BE5373">
        <w:rPr>
          <w:sz w:val="28"/>
          <w:szCs w:val="28"/>
          <w:lang w:val="en-US" w:bidi="ru-RU"/>
        </w:rPr>
        <w:t xml:space="preserve">. </w:t>
      </w:r>
      <w:r w:rsidRPr="00BE5373">
        <w:rPr>
          <w:sz w:val="28"/>
          <w:szCs w:val="28"/>
          <w:lang w:val="en-US" w:eastAsia="en-US" w:bidi="en-US"/>
        </w:rPr>
        <w:t xml:space="preserve">K. </w:t>
      </w:r>
      <w:proofErr w:type="spellStart"/>
      <w:r w:rsidRPr="00BE5373">
        <w:rPr>
          <w:sz w:val="28"/>
          <w:szCs w:val="28"/>
          <w:lang w:val="en-US" w:eastAsia="en-US" w:bidi="en-US"/>
        </w:rPr>
        <w:t>Sinelnichenko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O. </w:t>
      </w:r>
      <w:proofErr w:type="spellStart"/>
      <w:r w:rsidRPr="00BE5373">
        <w:rPr>
          <w:sz w:val="28"/>
          <w:szCs w:val="28"/>
          <w:lang w:val="en-US" w:eastAsia="en-US" w:bidi="en-US"/>
        </w:rPr>
        <w:t>Lytvyn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T. V. </w:t>
      </w:r>
      <w:proofErr w:type="spellStart"/>
      <w:r w:rsidRPr="00BE5373">
        <w:rPr>
          <w:sz w:val="28"/>
          <w:szCs w:val="28"/>
          <w:lang w:val="en-US" w:eastAsia="en-US" w:bidi="en-US"/>
        </w:rPr>
        <w:t>Tomila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J. </w:t>
      </w:r>
      <w:proofErr w:type="spellStart"/>
      <w:r w:rsidRPr="00BE5373">
        <w:rPr>
          <w:sz w:val="28"/>
          <w:szCs w:val="28"/>
          <w:lang w:val="en-US" w:eastAsia="en-US" w:bidi="en-US"/>
        </w:rPr>
        <w:t>Malakhov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r w:rsidRPr="00BE5373">
        <w:rPr>
          <w:sz w:val="28"/>
          <w:szCs w:val="28"/>
          <w:lang w:val="en-US" w:eastAsia="en-US" w:bidi="en-US"/>
        </w:rPr>
        <w:t>Thin Solid Films. - 2014. - V. 569. - P. 57-63.</w:t>
      </w:r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 w:bidi="ru-RU"/>
        </w:rPr>
      </w:pPr>
      <w:r w:rsidRPr="00BE5373">
        <w:rPr>
          <w:sz w:val="28"/>
          <w:szCs w:val="28"/>
          <w:lang w:bidi="ru-RU"/>
        </w:rPr>
        <w:t xml:space="preserve">Оноприенко А. А. Структура и механические свойства </w:t>
      </w:r>
      <w:r w:rsidRPr="00BE5373">
        <w:rPr>
          <w:sz w:val="28"/>
          <w:szCs w:val="28"/>
          <w:lang w:val="en-US" w:eastAsia="en-US" w:bidi="en-US"/>
        </w:rPr>
        <w:t>Ti</w:t>
      </w:r>
      <w:r w:rsidRPr="00BE5373">
        <w:rPr>
          <w:sz w:val="28"/>
          <w:szCs w:val="28"/>
          <w:lang w:eastAsia="en-US" w:bidi="en-US"/>
        </w:rPr>
        <w:t>-</w:t>
      </w:r>
      <w:r w:rsidRPr="00BE5373">
        <w:rPr>
          <w:sz w:val="28"/>
          <w:szCs w:val="28"/>
          <w:lang w:val="en-US" w:eastAsia="en-US" w:bidi="en-US"/>
        </w:rPr>
        <w:t>Al</w:t>
      </w:r>
      <w:r w:rsidRPr="00BE5373">
        <w:rPr>
          <w:sz w:val="28"/>
          <w:szCs w:val="28"/>
          <w:lang w:eastAsia="en-US" w:bidi="en-US"/>
        </w:rPr>
        <w:t>-</w:t>
      </w:r>
      <w:r w:rsidRPr="00BE5373">
        <w:rPr>
          <w:sz w:val="28"/>
          <w:szCs w:val="28"/>
          <w:lang w:val="en-US" w:eastAsia="en-US" w:bidi="en-US"/>
        </w:rPr>
        <w:t>Si</w:t>
      </w:r>
      <w:r w:rsidRPr="00BE5373">
        <w:rPr>
          <w:sz w:val="28"/>
          <w:szCs w:val="28"/>
          <w:lang w:eastAsia="en-US" w:bidi="en-US"/>
        </w:rPr>
        <w:t>-</w:t>
      </w:r>
      <w:r w:rsidRPr="00BE5373">
        <w:rPr>
          <w:sz w:val="28"/>
          <w:szCs w:val="28"/>
          <w:lang w:val="en-US" w:eastAsia="en-US" w:bidi="en-US"/>
        </w:rPr>
        <w:t>B</w:t>
      </w:r>
      <w:r w:rsidRPr="00BE5373">
        <w:rPr>
          <w:sz w:val="28"/>
          <w:szCs w:val="28"/>
          <w:lang w:eastAsia="en-US" w:bidi="en-US"/>
        </w:rPr>
        <w:t>-</w:t>
      </w:r>
      <w:r w:rsidRPr="00BE5373">
        <w:rPr>
          <w:sz w:val="28"/>
          <w:szCs w:val="28"/>
          <w:lang w:val="en-US" w:eastAsia="en-US" w:bidi="en-US"/>
        </w:rPr>
        <w:t>N</w:t>
      </w:r>
      <w:r w:rsidRPr="00BE5373">
        <w:rPr>
          <w:sz w:val="28"/>
          <w:szCs w:val="28"/>
          <w:lang w:eastAsia="en-US" w:bidi="en-US"/>
        </w:rPr>
        <w:t xml:space="preserve"> </w:t>
      </w:r>
      <w:r w:rsidRPr="00BE5373">
        <w:rPr>
          <w:sz w:val="28"/>
          <w:szCs w:val="28"/>
          <w:lang w:bidi="ru-RU"/>
        </w:rPr>
        <w:t xml:space="preserve">пленок, осажденных методом магнетронного распыления / А. А. Оноприенко, В. И. Иващенко, И. А. </w:t>
      </w:r>
      <w:proofErr w:type="spellStart"/>
      <w:r w:rsidRPr="00BE5373">
        <w:rPr>
          <w:sz w:val="28"/>
          <w:szCs w:val="28"/>
          <w:lang w:bidi="ru-RU"/>
        </w:rPr>
        <w:t>Подчерняева</w:t>
      </w:r>
      <w:proofErr w:type="spellEnd"/>
      <w:r w:rsidRPr="00BE5373">
        <w:rPr>
          <w:sz w:val="28"/>
          <w:szCs w:val="28"/>
          <w:lang w:bidi="ru-RU"/>
        </w:rPr>
        <w:t xml:space="preserve">, О. Ю. </w:t>
      </w:r>
      <w:proofErr w:type="spellStart"/>
      <w:r w:rsidRPr="00BE5373">
        <w:rPr>
          <w:sz w:val="28"/>
          <w:szCs w:val="28"/>
          <w:lang w:bidi="ru-RU"/>
        </w:rPr>
        <w:t>Хижун</w:t>
      </w:r>
      <w:proofErr w:type="spellEnd"/>
      <w:r w:rsidRPr="00BE5373">
        <w:rPr>
          <w:sz w:val="28"/>
          <w:szCs w:val="28"/>
          <w:lang w:bidi="ru-RU"/>
        </w:rPr>
        <w:t>, И. И. Тимофеева, О. А. Бутенко // Порошковая металлургия. - 2014. - № 6. - Р. 126-134.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1125"/>
        </w:tabs>
        <w:autoSpaceDE/>
        <w:autoSpaceDN/>
        <w:adjustRightInd/>
        <w:spacing w:line="274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25"/>
        </w:tabs>
        <w:autoSpaceDE/>
        <w:autoSpaceDN/>
        <w:adjustRightInd/>
        <w:spacing w:line="278" w:lineRule="exact"/>
        <w:ind w:left="426" w:right="220"/>
        <w:jc w:val="both"/>
        <w:rPr>
          <w:sz w:val="28"/>
          <w:szCs w:val="28"/>
          <w:lang w:val="uk-UA" w:eastAsia="en-US" w:bidi="en-US"/>
        </w:rPr>
      </w:pP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V. I. </w:t>
      </w:r>
      <w:r w:rsidRPr="00BE5373">
        <w:rPr>
          <w:sz w:val="28"/>
          <w:szCs w:val="28"/>
          <w:lang w:val="en-US" w:eastAsia="en-US" w:bidi="en-US"/>
        </w:rPr>
        <w:t xml:space="preserve">First-principles Quantum Molecular Dynamics Study of </w:t>
      </w:r>
      <w:proofErr w:type="spellStart"/>
      <w:r w:rsidRPr="00BE5373">
        <w:rPr>
          <w:sz w:val="28"/>
          <w:szCs w:val="28"/>
          <w:lang w:val="en-US" w:eastAsia="en-US" w:bidi="en-US"/>
        </w:rPr>
        <w:t>Ti</w:t>
      </w:r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Zr</w:t>
      </w:r>
      <w:proofErr w:type="spellEnd"/>
      <w:r w:rsidR="00BD528B" w:rsidRPr="00BD528B">
        <w:rPr>
          <w:sz w:val="28"/>
          <w:szCs w:val="28"/>
          <w:vertAlign w:val="subscript"/>
          <w:lang w:val="uk-UA" w:eastAsia="en-US" w:bidi="en-US"/>
        </w:rPr>
        <w:t>1</w:t>
      </w:r>
      <w:r w:rsidR="00BD528B">
        <w:rPr>
          <w:sz w:val="28"/>
          <w:szCs w:val="28"/>
          <w:lang w:val="uk-UA" w:eastAsia="en-US" w:bidi="en-US"/>
        </w:rPr>
        <w:t>-</w:t>
      </w:r>
      <w:proofErr w:type="spellStart"/>
      <w:r w:rsidRPr="00BE5373">
        <w:rPr>
          <w:sz w:val="28"/>
          <w:szCs w:val="28"/>
          <w:vertAlign w:val="subscript"/>
          <w:lang w:val="en-US" w:eastAsia="en-US" w:bidi="en-US"/>
        </w:rPr>
        <w:t>x</w:t>
      </w:r>
      <w:r w:rsidRPr="00BE5373">
        <w:rPr>
          <w:sz w:val="28"/>
          <w:szCs w:val="28"/>
          <w:lang w:val="en-US" w:eastAsia="en-US" w:bidi="en-US"/>
        </w:rPr>
        <w:t>N</w:t>
      </w:r>
      <w:proofErr w:type="spellEnd"/>
      <w:r w:rsidRPr="00BE5373">
        <w:rPr>
          <w:sz w:val="28"/>
          <w:szCs w:val="28"/>
          <w:lang w:val="en-US" w:eastAsia="en-US" w:bidi="en-US"/>
        </w:rPr>
        <w:t>(</w:t>
      </w:r>
      <w:proofErr w:type="spellStart"/>
      <w:r w:rsidRPr="00BE5373">
        <w:rPr>
          <w:sz w:val="28"/>
          <w:szCs w:val="28"/>
          <w:lang w:val="en-US" w:eastAsia="en-US" w:bidi="en-US"/>
        </w:rPr>
        <w:t>lll</w:t>
      </w:r>
      <w:proofErr w:type="spellEnd"/>
      <w:r w:rsidRPr="00BE5373">
        <w:rPr>
          <w:sz w:val="28"/>
          <w:szCs w:val="28"/>
          <w:lang w:val="en-US" w:eastAsia="en-US" w:bidi="en-US"/>
        </w:rPr>
        <w:t>)/</w:t>
      </w:r>
      <w:proofErr w:type="spellStart"/>
      <w:r w:rsidRPr="00BE5373">
        <w:rPr>
          <w:sz w:val="28"/>
          <w:szCs w:val="28"/>
          <w:lang w:val="en-US" w:eastAsia="en-US" w:bidi="en-US"/>
        </w:rPr>
        <w:t>SiN</w:t>
      </w:r>
      <w:r w:rsidRPr="00BE5373">
        <w:rPr>
          <w:sz w:val="28"/>
          <w:szCs w:val="28"/>
          <w:vertAlign w:val="subscript"/>
          <w:lang w:val="en-US" w:eastAsia="en-US" w:bidi="en-US"/>
        </w:rPr>
        <w:t>y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Heterostructures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I. </w:t>
      </w:r>
      <w:proofErr w:type="spellStart"/>
      <w:r w:rsidRPr="00BE5373">
        <w:rPr>
          <w:sz w:val="28"/>
          <w:szCs w:val="28"/>
          <w:lang w:val="en-US" w:eastAsia="en-US" w:bidi="en-US"/>
        </w:rPr>
        <w:t>Ivashchenko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S. </w:t>
      </w:r>
      <w:proofErr w:type="spellStart"/>
      <w:r w:rsidRPr="00BE5373">
        <w:rPr>
          <w:sz w:val="28"/>
          <w:szCs w:val="28"/>
          <w:lang w:val="en-US" w:eastAsia="en-US" w:bidi="en-US"/>
        </w:rPr>
        <w:t>Veprek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A.D. </w:t>
      </w:r>
      <w:proofErr w:type="spellStart"/>
      <w:r w:rsidRPr="00BE5373">
        <w:rPr>
          <w:sz w:val="28"/>
          <w:szCs w:val="28"/>
          <w:lang w:val="en-US" w:eastAsia="en-US" w:bidi="en-US"/>
        </w:rPr>
        <w:t>Pogrebnjak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proofErr w:type="spellStart"/>
      <w:r w:rsidRPr="00BE5373">
        <w:rPr>
          <w:sz w:val="28"/>
          <w:szCs w:val="28"/>
          <w:lang w:val="en-US" w:eastAsia="en-US" w:bidi="en-US"/>
        </w:rPr>
        <w:t>Nanomaterials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: Applications and Properties: the International Conf., September 17-22, 2012 y.: proceedings. - Crimea, 2012. - V. 1, №. </w:t>
      </w:r>
      <w:r w:rsidRPr="00892B66">
        <w:rPr>
          <w:sz w:val="28"/>
          <w:szCs w:val="28"/>
          <w:lang w:eastAsia="en-US" w:bidi="en-US"/>
        </w:rPr>
        <w:t xml:space="preserve">3. - </w:t>
      </w:r>
      <w:proofErr w:type="gramStart"/>
      <w:r w:rsidRPr="00BE5373">
        <w:rPr>
          <w:sz w:val="28"/>
          <w:szCs w:val="28"/>
          <w:lang w:val="en-US" w:eastAsia="en-US" w:bidi="en-US"/>
        </w:rPr>
        <w:t>P</w:t>
      </w:r>
      <w:r w:rsidRPr="00892B66">
        <w:rPr>
          <w:sz w:val="28"/>
          <w:szCs w:val="28"/>
          <w:lang w:eastAsia="en-US" w:bidi="en-US"/>
        </w:rPr>
        <w:t>. 03</w:t>
      </w:r>
      <w:r w:rsidRPr="00BE5373">
        <w:rPr>
          <w:sz w:val="28"/>
          <w:szCs w:val="28"/>
          <w:lang w:val="en-US" w:eastAsia="en-US" w:bidi="en-US"/>
        </w:rPr>
        <w:t>PCSI</w:t>
      </w:r>
      <w:r w:rsidRPr="00892B66">
        <w:rPr>
          <w:sz w:val="28"/>
          <w:szCs w:val="28"/>
          <w:lang w:eastAsia="en-US" w:bidi="en-US"/>
        </w:rPr>
        <w:t xml:space="preserve"> (5</w:t>
      </w:r>
      <w:r w:rsidRPr="00BE5373">
        <w:rPr>
          <w:sz w:val="28"/>
          <w:szCs w:val="28"/>
          <w:lang w:val="en-US" w:eastAsia="en-US" w:bidi="en-US"/>
        </w:rPr>
        <w:t>p</w:t>
      </w:r>
      <w:r w:rsidRPr="00892B66">
        <w:rPr>
          <w:sz w:val="28"/>
          <w:szCs w:val="28"/>
          <w:lang w:eastAsia="en-US" w:bidi="en-US"/>
        </w:rPr>
        <w:t>.)</w:t>
      </w:r>
      <w:proofErr w:type="gramEnd"/>
      <w:r w:rsidR="004F1C94">
        <w:rPr>
          <w:sz w:val="28"/>
          <w:szCs w:val="28"/>
          <w:lang w:val="uk-UA" w:eastAsia="en-US" w:bidi="en-US"/>
        </w:rPr>
        <w:t xml:space="preserve"> </w:t>
      </w:r>
    </w:p>
    <w:p w:rsidR="004F1C94" w:rsidRPr="004F1C94" w:rsidRDefault="004F1C94" w:rsidP="004F1C94">
      <w:pPr>
        <w:tabs>
          <w:tab w:val="left" w:pos="1125"/>
        </w:tabs>
        <w:autoSpaceDE/>
        <w:autoSpaceDN/>
        <w:adjustRightInd/>
        <w:spacing w:line="278" w:lineRule="exact"/>
        <w:ind w:left="426" w:right="220"/>
        <w:jc w:val="both"/>
        <w:rPr>
          <w:sz w:val="28"/>
          <w:szCs w:val="28"/>
          <w:lang w:val="uk-UA"/>
        </w:rPr>
      </w:pPr>
    </w:p>
    <w:p w:rsidR="005D52E5" w:rsidRDefault="005D52E5" w:rsidP="00FF238C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bidi="ru-RU"/>
        </w:rPr>
      </w:pPr>
      <w:r w:rsidRPr="00BE5373">
        <w:rPr>
          <w:sz w:val="28"/>
          <w:szCs w:val="28"/>
          <w:lang w:bidi="ru-RU"/>
        </w:rPr>
        <w:t xml:space="preserve">Иващенко В. И. Влияние неоднородной деформации на электронную структуру легированного сурьмой диоксида олова / В. И. Иващенко, Б. М. </w:t>
      </w:r>
      <w:proofErr w:type="spellStart"/>
      <w:r w:rsidRPr="00BE5373">
        <w:rPr>
          <w:sz w:val="28"/>
          <w:szCs w:val="28"/>
          <w:lang w:bidi="ru-RU"/>
        </w:rPr>
        <w:t>Рудь</w:t>
      </w:r>
      <w:proofErr w:type="spellEnd"/>
      <w:r w:rsidRPr="00BE5373">
        <w:rPr>
          <w:sz w:val="28"/>
          <w:szCs w:val="28"/>
          <w:lang w:bidi="ru-RU"/>
        </w:rPr>
        <w:t>, А. Г. Гончар, Л. А. Иващенко, О. О. Бутенко // Порошковая металлургия. - 2012. - № 5/6. - С. 131-140.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1131"/>
        </w:tabs>
        <w:autoSpaceDE/>
        <w:autoSpaceDN/>
        <w:adjustRightInd/>
        <w:spacing w:line="274" w:lineRule="exact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bidi="ru-RU"/>
        </w:rPr>
      </w:pPr>
      <w:r w:rsidRPr="00BE5373">
        <w:rPr>
          <w:sz w:val="28"/>
          <w:szCs w:val="28"/>
          <w:lang w:bidi="ru-RU"/>
        </w:rPr>
        <w:t xml:space="preserve">Гончар А. Г. Влияние </w:t>
      </w:r>
      <w:proofErr w:type="spellStart"/>
      <w:r w:rsidRPr="00BE5373">
        <w:rPr>
          <w:sz w:val="28"/>
          <w:szCs w:val="28"/>
          <w:lang w:bidi="ru-RU"/>
        </w:rPr>
        <w:t>баротермической</w:t>
      </w:r>
      <w:proofErr w:type="spellEnd"/>
      <w:r w:rsidRPr="00BE5373">
        <w:rPr>
          <w:sz w:val="28"/>
          <w:szCs w:val="28"/>
          <w:lang w:bidi="ru-RU"/>
        </w:rPr>
        <w:t xml:space="preserve"> обработки на свойства легированного сурьмой диоксида олова / А. Г. Гончар, Б. М. </w:t>
      </w:r>
      <w:proofErr w:type="spellStart"/>
      <w:r w:rsidRPr="00BE5373">
        <w:rPr>
          <w:sz w:val="28"/>
          <w:szCs w:val="28"/>
          <w:lang w:bidi="ru-RU"/>
        </w:rPr>
        <w:t>Рудь</w:t>
      </w:r>
      <w:proofErr w:type="spellEnd"/>
      <w:r w:rsidRPr="00BE5373">
        <w:rPr>
          <w:sz w:val="28"/>
          <w:szCs w:val="28"/>
          <w:lang w:bidi="ru-RU"/>
        </w:rPr>
        <w:t xml:space="preserve">, А. И. Быков, В. Е. </w:t>
      </w:r>
      <w:proofErr w:type="spellStart"/>
      <w:r w:rsidRPr="00BE5373">
        <w:rPr>
          <w:sz w:val="28"/>
          <w:szCs w:val="28"/>
          <w:lang w:bidi="ru-RU"/>
        </w:rPr>
        <w:t>Шелудько</w:t>
      </w:r>
      <w:proofErr w:type="spellEnd"/>
      <w:r w:rsidRPr="00BE5373">
        <w:rPr>
          <w:sz w:val="28"/>
          <w:szCs w:val="28"/>
          <w:lang w:bidi="ru-RU"/>
        </w:rPr>
        <w:t xml:space="preserve">, В. В. </w:t>
      </w:r>
      <w:proofErr w:type="spellStart"/>
      <w:r w:rsidRPr="00BE5373">
        <w:rPr>
          <w:sz w:val="28"/>
          <w:szCs w:val="28"/>
          <w:lang w:bidi="ru-RU"/>
        </w:rPr>
        <w:t>Кременицкий</w:t>
      </w:r>
      <w:proofErr w:type="spellEnd"/>
      <w:r w:rsidRPr="00BE5373">
        <w:rPr>
          <w:sz w:val="28"/>
          <w:szCs w:val="28"/>
          <w:lang w:bidi="ru-RU"/>
        </w:rPr>
        <w:t xml:space="preserve"> // Порошковая металлургия. - 2012. - N3/4. - С. 82-89.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bidi="ru-RU"/>
        </w:rPr>
      </w:pPr>
      <w:proofErr w:type="spellStart"/>
      <w:r w:rsidRPr="00BE5373">
        <w:rPr>
          <w:sz w:val="28"/>
          <w:szCs w:val="28"/>
          <w:lang w:bidi="ru-RU"/>
        </w:rPr>
        <w:t>Рудь</w:t>
      </w:r>
      <w:proofErr w:type="spellEnd"/>
      <w:r w:rsidRPr="00BE5373">
        <w:rPr>
          <w:sz w:val="28"/>
          <w:szCs w:val="28"/>
          <w:lang w:bidi="ru-RU"/>
        </w:rPr>
        <w:t xml:space="preserve"> Б. М. Получение и структура магниторезистивных толстых пленок на основе </w:t>
      </w:r>
      <w:proofErr w:type="gramStart"/>
      <w:r w:rsidRPr="00BE5373">
        <w:rPr>
          <w:sz w:val="28"/>
          <w:szCs w:val="28"/>
          <w:lang w:bidi="ru-RU"/>
        </w:rPr>
        <w:t>дисперсного</w:t>
      </w:r>
      <w:proofErr w:type="gramEnd"/>
      <w:r w:rsidRPr="00BE5373">
        <w:rPr>
          <w:sz w:val="28"/>
          <w:szCs w:val="28"/>
          <w:lang w:bidi="ru-RU"/>
        </w:rPr>
        <w:t xml:space="preserve"> </w:t>
      </w:r>
      <w:r w:rsidRPr="00BE5373">
        <w:rPr>
          <w:sz w:val="28"/>
          <w:szCs w:val="28"/>
          <w:lang w:val="en-US" w:eastAsia="en-US" w:bidi="en-US"/>
        </w:rPr>
        <w:t>Ni</w:t>
      </w:r>
      <w:r w:rsidRPr="00BE5373">
        <w:rPr>
          <w:sz w:val="28"/>
          <w:szCs w:val="28"/>
          <w:vertAlign w:val="subscript"/>
          <w:lang w:eastAsia="en-US" w:bidi="en-US"/>
        </w:rPr>
        <w:t>3</w:t>
      </w:r>
      <w:r w:rsidRPr="00BE5373">
        <w:rPr>
          <w:sz w:val="28"/>
          <w:szCs w:val="28"/>
          <w:lang w:val="en-US" w:eastAsia="en-US" w:bidi="en-US"/>
        </w:rPr>
        <w:t>B</w:t>
      </w:r>
      <w:r w:rsidRPr="00BE5373">
        <w:rPr>
          <w:sz w:val="28"/>
          <w:szCs w:val="28"/>
          <w:lang w:eastAsia="en-US" w:bidi="en-US"/>
        </w:rPr>
        <w:t xml:space="preserve"> </w:t>
      </w:r>
      <w:r w:rsidRPr="00BE5373">
        <w:rPr>
          <w:sz w:val="28"/>
          <w:szCs w:val="28"/>
          <w:lang w:bidi="ru-RU"/>
        </w:rPr>
        <w:t xml:space="preserve">/ Б. М. </w:t>
      </w:r>
      <w:proofErr w:type="spellStart"/>
      <w:r w:rsidRPr="00BE5373">
        <w:rPr>
          <w:sz w:val="28"/>
          <w:szCs w:val="28"/>
          <w:lang w:bidi="ru-RU"/>
        </w:rPr>
        <w:t>Рудь</w:t>
      </w:r>
      <w:proofErr w:type="spellEnd"/>
      <w:r w:rsidRPr="00BE5373">
        <w:rPr>
          <w:sz w:val="28"/>
          <w:szCs w:val="28"/>
          <w:lang w:bidi="ru-RU"/>
        </w:rPr>
        <w:t xml:space="preserve">, Е. Я. Тельников, А. К. Марчук, А. Г. Гончар, А. А. </w:t>
      </w:r>
      <w:proofErr w:type="spellStart"/>
      <w:r w:rsidRPr="00BE5373">
        <w:rPr>
          <w:sz w:val="28"/>
          <w:szCs w:val="28"/>
          <w:lang w:bidi="ru-RU"/>
        </w:rPr>
        <w:t>Рогозинская</w:t>
      </w:r>
      <w:proofErr w:type="spellEnd"/>
      <w:r w:rsidRPr="00BE5373">
        <w:rPr>
          <w:sz w:val="28"/>
          <w:szCs w:val="28"/>
          <w:lang w:bidi="ru-RU"/>
        </w:rPr>
        <w:t xml:space="preserve"> // Порошковая металлургия. - 2013. - N5/6. - С. 142-149.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/>
        </w:rPr>
      </w:pPr>
    </w:p>
    <w:p w:rsidR="005D52E5" w:rsidRDefault="005D52E5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 w:bidi="ru-RU"/>
        </w:rPr>
      </w:pPr>
      <w:r w:rsidRPr="00BE5373">
        <w:rPr>
          <w:sz w:val="28"/>
          <w:szCs w:val="28"/>
          <w:lang w:bidi="ru-RU"/>
        </w:rPr>
        <w:t xml:space="preserve">Ткаченко В. Г. Взаимосвязь между электронной структурой и </w:t>
      </w:r>
      <w:proofErr w:type="spellStart"/>
      <w:r w:rsidRPr="00BE5373">
        <w:rPr>
          <w:sz w:val="28"/>
          <w:szCs w:val="28"/>
        </w:rPr>
        <w:t>дисперсними</w:t>
      </w:r>
      <w:proofErr w:type="spellEnd"/>
      <w:r w:rsidRPr="00BE5373">
        <w:rPr>
          <w:sz w:val="28"/>
          <w:szCs w:val="28"/>
        </w:rPr>
        <w:t xml:space="preserve"> </w:t>
      </w:r>
      <w:r w:rsidRPr="00BE5373">
        <w:rPr>
          <w:sz w:val="28"/>
          <w:szCs w:val="28"/>
          <w:lang w:bidi="ru-RU"/>
        </w:rPr>
        <w:t xml:space="preserve">свойствами магниевых сплавов / В. Г. Ткаченко, А. И. </w:t>
      </w:r>
      <w:proofErr w:type="spellStart"/>
      <w:r w:rsidRPr="00BE5373">
        <w:rPr>
          <w:sz w:val="28"/>
          <w:szCs w:val="28"/>
          <w:lang w:bidi="ru-RU"/>
        </w:rPr>
        <w:t>Кондрашев</w:t>
      </w:r>
      <w:proofErr w:type="spellEnd"/>
      <w:r w:rsidRPr="00BE5373">
        <w:rPr>
          <w:sz w:val="28"/>
          <w:szCs w:val="28"/>
          <w:lang w:bidi="ru-RU"/>
        </w:rPr>
        <w:t xml:space="preserve">, Н. И. </w:t>
      </w:r>
      <w:proofErr w:type="spellStart"/>
      <w:r w:rsidRPr="00BE5373">
        <w:rPr>
          <w:sz w:val="28"/>
          <w:szCs w:val="28"/>
          <w:lang w:bidi="ru-RU"/>
        </w:rPr>
        <w:t>Симан</w:t>
      </w:r>
      <w:proofErr w:type="spellEnd"/>
      <w:r w:rsidRPr="00BE5373">
        <w:rPr>
          <w:sz w:val="28"/>
          <w:szCs w:val="28"/>
          <w:lang w:bidi="ru-RU"/>
        </w:rPr>
        <w:t xml:space="preserve"> [и др.] // Металлургия и новейшие технологи. - 2013, - V. 35, №. 6. - С. 751-762.</w:t>
      </w:r>
      <w:r w:rsidR="004F1C94">
        <w:rPr>
          <w:sz w:val="28"/>
          <w:szCs w:val="28"/>
          <w:lang w:val="uk-UA" w:bidi="ru-RU"/>
        </w:rPr>
        <w:t xml:space="preserve"> </w:t>
      </w:r>
    </w:p>
    <w:p w:rsidR="004F1C94" w:rsidRPr="004F1C94" w:rsidRDefault="004F1C94" w:rsidP="004F1C94">
      <w:pPr>
        <w:tabs>
          <w:tab w:val="left" w:pos="1131"/>
        </w:tabs>
        <w:autoSpaceDE/>
        <w:autoSpaceDN/>
        <w:adjustRightInd/>
        <w:spacing w:line="274" w:lineRule="exact"/>
        <w:ind w:left="426"/>
        <w:jc w:val="both"/>
        <w:rPr>
          <w:sz w:val="28"/>
          <w:szCs w:val="28"/>
          <w:lang w:val="uk-UA"/>
        </w:rPr>
      </w:pPr>
    </w:p>
    <w:p w:rsidR="005D52E5" w:rsidRPr="00BE5373" w:rsidRDefault="005D52E5" w:rsidP="004F1C94">
      <w:pPr>
        <w:tabs>
          <w:tab w:val="left" w:pos="1131"/>
        </w:tabs>
        <w:autoSpaceDE/>
        <w:autoSpaceDN/>
        <w:adjustRightInd/>
        <w:spacing w:line="278" w:lineRule="exact"/>
        <w:ind w:left="426"/>
        <w:jc w:val="both"/>
        <w:rPr>
          <w:sz w:val="28"/>
          <w:szCs w:val="28"/>
        </w:rPr>
      </w:pPr>
      <w:proofErr w:type="spellStart"/>
      <w:proofErr w:type="gramStart"/>
      <w:r w:rsidRPr="00BE5373">
        <w:rPr>
          <w:sz w:val="28"/>
          <w:szCs w:val="28"/>
          <w:lang w:val="en-US" w:eastAsia="en-US" w:bidi="en-US"/>
        </w:rPr>
        <w:t>Shelud’ko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V. </w:t>
      </w:r>
      <w:r w:rsidRPr="00BE5373">
        <w:rPr>
          <w:sz w:val="28"/>
          <w:szCs w:val="28"/>
          <w:lang w:bidi="ru-RU"/>
        </w:rPr>
        <w:t>Е</w:t>
      </w:r>
      <w:r w:rsidRPr="00BE5373">
        <w:rPr>
          <w:sz w:val="28"/>
          <w:szCs w:val="28"/>
          <w:lang w:val="en-US" w:bidi="ru-RU"/>
        </w:rPr>
        <w:t xml:space="preserve">. </w:t>
      </w:r>
      <w:r w:rsidRPr="00BE5373">
        <w:rPr>
          <w:sz w:val="28"/>
          <w:szCs w:val="28"/>
          <w:lang w:val="en-US" w:eastAsia="en-US" w:bidi="en-US"/>
        </w:rPr>
        <w:t>Modification of the Structure and Properties of Ni</w:t>
      </w:r>
      <w:r w:rsidRPr="00BE5373">
        <w:rPr>
          <w:sz w:val="28"/>
          <w:szCs w:val="28"/>
          <w:vertAlign w:val="subscript"/>
          <w:lang w:val="en-US" w:eastAsia="en-US" w:bidi="en-US"/>
        </w:rPr>
        <w:t>3</w:t>
      </w:r>
      <w:r w:rsidRPr="00BE5373">
        <w:rPr>
          <w:sz w:val="28"/>
          <w:szCs w:val="28"/>
          <w:lang w:val="en-US" w:eastAsia="en-US" w:bidi="en-US"/>
        </w:rPr>
        <w:t xml:space="preserve">B-Based Thick Films by the Action of Laser Radiation </w:t>
      </w:r>
      <w:r w:rsidRPr="00BE5373">
        <w:rPr>
          <w:sz w:val="28"/>
          <w:szCs w:val="28"/>
          <w:lang w:val="en-US" w:bidi="ru-RU"/>
        </w:rPr>
        <w:t xml:space="preserve">/ </w:t>
      </w:r>
      <w:r w:rsidRPr="00BE5373">
        <w:rPr>
          <w:sz w:val="28"/>
          <w:szCs w:val="28"/>
          <w:lang w:val="en-US" w:eastAsia="en-US" w:bidi="en-US"/>
        </w:rPr>
        <w:t xml:space="preserve">V. E </w:t>
      </w:r>
      <w:proofErr w:type="spellStart"/>
      <w:r w:rsidRPr="00BE5373">
        <w:rPr>
          <w:sz w:val="28"/>
          <w:szCs w:val="28"/>
          <w:lang w:val="en-US" w:eastAsia="en-US" w:bidi="en-US"/>
        </w:rPr>
        <w:t>Shelud’ko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A. V. </w:t>
      </w:r>
      <w:proofErr w:type="spellStart"/>
      <w:r w:rsidRPr="00BE5373">
        <w:rPr>
          <w:sz w:val="28"/>
          <w:szCs w:val="28"/>
          <w:lang w:val="en-US" w:eastAsia="en-US" w:bidi="en-US"/>
        </w:rPr>
        <w:t>Paustovsky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bidi="ru-RU"/>
        </w:rPr>
        <w:t>В</w:t>
      </w:r>
      <w:r w:rsidRPr="00BE5373">
        <w:rPr>
          <w:sz w:val="28"/>
          <w:szCs w:val="28"/>
          <w:lang w:val="en-US" w:bidi="ru-RU"/>
        </w:rPr>
        <w:t xml:space="preserve">. </w:t>
      </w:r>
      <w:r w:rsidRPr="00BE5373">
        <w:rPr>
          <w:sz w:val="28"/>
          <w:szCs w:val="28"/>
          <w:lang w:val="en-US" w:eastAsia="en-US" w:bidi="en-US"/>
        </w:rPr>
        <w:t xml:space="preserve">M. </w:t>
      </w:r>
      <w:proofErr w:type="spellStart"/>
      <w:r w:rsidRPr="00BE5373">
        <w:rPr>
          <w:sz w:val="28"/>
          <w:szCs w:val="28"/>
          <w:lang w:val="en-US" w:eastAsia="en-US" w:bidi="en-US"/>
        </w:rPr>
        <w:t>Rud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’, E. </w:t>
      </w:r>
      <w:proofErr w:type="spellStart"/>
      <w:r w:rsidRPr="00BE5373">
        <w:rPr>
          <w:sz w:val="28"/>
          <w:szCs w:val="28"/>
          <w:lang w:val="en-US" w:eastAsia="en-US" w:bidi="en-US"/>
        </w:rPr>
        <w:t>Ya</w:t>
      </w:r>
      <w:proofErr w:type="spellEnd"/>
      <w:r w:rsidRPr="00BE5373">
        <w:rPr>
          <w:sz w:val="28"/>
          <w:szCs w:val="28"/>
          <w:lang w:val="en-US" w:eastAsia="en-US" w:bidi="en-US"/>
        </w:rPr>
        <w:t>.</w:t>
      </w:r>
      <w:proofErr w:type="gramEnd"/>
      <w:r w:rsidRPr="00BE5373">
        <w:rPr>
          <w:sz w:val="28"/>
          <w:szCs w:val="28"/>
          <w:lang w:val="en-US" w:eastAsia="en-US" w:bidi="en-US"/>
        </w:rPr>
        <w:t xml:space="preserve"> </w:t>
      </w:r>
      <w:proofErr w:type="spellStart"/>
      <w:r w:rsidRPr="00BE5373">
        <w:rPr>
          <w:sz w:val="28"/>
          <w:szCs w:val="28"/>
          <w:lang w:val="en-US" w:eastAsia="en-US" w:bidi="en-US"/>
        </w:rPr>
        <w:t>Telnikov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</w:t>
      </w:r>
      <w:r w:rsidRPr="00BE5373">
        <w:rPr>
          <w:sz w:val="28"/>
          <w:szCs w:val="28"/>
          <w:lang w:val="fr-FR" w:eastAsia="fr-FR" w:bidi="fr-FR"/>
        </w:rPr>
        <w:t xml:space="preserve">P. S. </w:t>
      </w:r>
      <w:proofErr w:type="spellStart"/>
      <w:r w:rsidRPr="00BE5373">
        <w:rPr>
          <w:sz w:val="28"/>
          <w:szCs w:val="28"/>
          <w:lang w:val="en-US" w:eastAsia="en-US" w:bidi="en-US"/>
        </w:rPr>
        <w:t>Smertenko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V. V. </w:t>
      </w:r>
      <w:proofErr w:type="spellStart"/>
      <w:r w:rsidRPr="00BE5373">
        <w:rPr>
          <w:sz w:val="28"/>
          <w:szCs w:val="28"/>
          <w:lang w:val="en-US" w:eastAsia="en-US" w:bidi="en-US"/>
        </w:rPr>
        <w:t>Kremenitsky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, I. V. </w:t>
      </w:r>
      <w:proofErr w:type="spellStart"/>
      <w:r w:rsidRPr="00BE5373">
        <w:rPr>
          <w:sz w:val="28"/>
          <w:szCs w:val="28"/>
          <w:lang w:val="en-US" w:eastAsia="en-US" w:bidi="en-US"/>
        </w:rPr>
        <w:t>Zakharchenko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</w:t>
      </w:r>
      <w:r w:rsidRPr="00BE5373">
        <w:rPr>
          <w:sz w:val="28"/>
          <w:szCs w:val="28"/>
          <w:lang w:val="en-US" w:bidi="ru-RU"/>
        </w:rPr>
        <w:t xml:space="preserve">// </w:t>
      </w:r>
      <w:proofErr w:type="spellStart"/>
      <w:r w:rsidRPr="00BE5373">
        <w:rPr>
          <w:sz w:val="28"/>
          <w:szCs w:val="28"/>
          <w:lang w:val="en-US" w:eastAsia="en-US" w:bidi="en-US"/>
        </w:rPr>
        <w:t>Surfase</w:t>
      </w:r>
      <w:proofErr w:type="spellEnd"/>
      <w:r w:rsidRPr="00BE5373">
        <w:rPr>
          <w:sz w:val="28"/>
          <w:szCs w:val="28"/>
          <w:lang w:val="en-US" w:eastAsia="en-US" w:bidi="en-US"/>
        </w:rPr>
        <w:t xml:space="preserve"> engineering and applied electrochemistry. </w:t>
      </w:r>
      <w:proofErr w:type="spellStart"/>
      <w:r w:rsidRPr="00BE5373">
        <w:rPr>
          <w:sz w:val="28"/>
          <w:szCs w:val="28"/>
          <w:lang w:val="de-DE" w:eastAsia="de-DE" w:bidi="de-DE"/>
        </w:rPr>
        <w:t>Allerton</w:t>
      </w:r>
      <w:proofErr w:type="spellEnd"/>
      <w:r w:rsidRPr="00BE5373">
        <w:rPr>
          <w:sz w:val="28"/>
          <w:szCs w:val="28"/>
          <w:lang w:val="de-DE" w:eastAsia="de-DE" w:bidi="de-DE"/>
        </w:rPr>
        <w:t xml:space="preserve"> </w:t>
      </w:r>
      <w:r w:rsidRPr="00BE5373">
        <w:rPr>
          <w:sz w:val="28"/>
          <w:szCs w:val="28"/>
          <w:lang w:val="en-US" w:eastAsia="en-US" w:bidi="en-US"/>
        </w:rPr>
        <w:t>Press, Inc. - 2014. - V.50, N5. - P. 419—426.</w:t>
      </w:r>
    </w:p>
    <w:sectPr w:rsidR="005D52E5" w:rsidRPr="00BE5373" w:rsidSect="00FC4779">
      <w:pgSz w:w="11900" w:h="16840"/>
      <w:pgMar w:top="968" w:right="433" w:bottom="760" w:left="1513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1F19"/>
    <w:multiLevelType w:val="multilevel"/>
    <w:tmpl w:val="8670FD4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1F06301"/>
    <w:multiLevelType w:val="multilevel"/>
    <w:tmpl w:val="F06ABDF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5D012D7"/>
    <w:multiLevelType w:val="multilevel"/>
    <w:tmpl w:val="D96E07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94D22A4"/>
    <w:multiLevelType w:val="multilevel"/>
    <w:tmpl w:val="630650BA"/>
    <w:lvl w:ilvl="0">
      <w:start w:val="4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C8E7D5A"/>
    <w:multiLevelType w:val="multilevel"/>
    <w:tmpl w:val="5D8AF380"/>
    <w:lvl w:ilvl="0">
      <w:start w:val="1"/>
      <w:numFmt w:val="bullet"/>
      <w:lvlText w:val="*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CCD6511"/>
    <w:multiLevelType w:val="multilevel"/>
    <w:tmpl w:val="FEE678A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1A95021"/>
    <w:multiLevelType w:val="multilevel"/>
    <w:tmpl w:val="B26A06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300508F"/>
    <w:multiLevelType w:val="multilevel"/>
    <w:tmpl w:val="95B856D4"/>
    <w:lvl w:ilvl="0">
      <w:start w:val="1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5F54683"/>
    <w:multiLevelType w:val="multilevel"/>
    <w:tmpl w:val="97B483E0"/>
    <w:lvl w:ilvl="0">
      <w:start w:val="2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BCE0897"/>
    <w:multiLevelType w:val="multilevel"/>
    <w:tmpl w:val="95A66BDE"/>
    <w:lvl w:ilvl="0">
      <w:start w:val="3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640965"/>
    <w:multiLevelType w:val="multilevel"/>
    <w:tmpl w:val="4D06440A"/>
    <w:lvl w:ilvl="0">
      <w:start w:val="3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0206C7"/>
    <w:multiLevelType w:val="multilevel"/>
    <w:tmpl w:val="4C420BC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7ED03FA"/>
    <w:multiLevelType w:val="multilevel"/>
    <w:tmpl w:val="9A3462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F441D89"/>
    <w:multiLevelType w:val="multilevel"/>
    <w:tmpl w:val="9552F50C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93D54CD"/>
    <w:multiLevelType w:val="multilevel"/>
    <w:tmpl w:val="09962EA2"/>
    <w:lvl w:ilvl="0">
      <w:start w:val="20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BB71691"/>
    <w:multiLevelType w:val="multilevel"/>
    <w:tmpl w:val="F6E0A30A"/>
    <w:lvl w:ilvl="0">
      <w:start w:val="1"/>
      <w:numFmt w:val="decimal"/>
      <w:lvlText w:val="%1.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16">
    <w:nsid w:val="6E5C1577"/>
    <w:multiLevelType w:val="multilevel"/>
    <w:tmpl w:val="5FC8D8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956EF4"/>
    <w:multiLevelType w:val="multilevel"/>
    <w:tmpl w:val="901E4026"/>
    <w:lvl w:ilvl="0">
      <w:start w:val="2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1135" w:firstLine="0"/>
      </w:pPr>
    </w:lvl>
    <w:lvl w:ilvl="2">
      <w:numFmt w:val="decimal"/>
      <w:lvlText w:val=""/>
      <w:lvlJc w:val="left"/>
      <w:pPr>
        <w:ind w:left="1135" w:firstLine="0"/>
      </w:pPr>
    </w:lvl>
    <w:lvl w:ilvl="3">
      <w:numFmt w:val="decimal"/>
      <w:lvlText w:val=""/>
      <w:lvlJc w:val="left"/>
      <w:pPr>
        <w:ind w:left="1135" w:firstLine="0"/>
      </w:pPr>
    </w:lvl>
    <w:lvl w:ilvl="4">
      <w:numFmt w:val="decimal"/>
      <w:lvlText w:val=""/>
      <w:lvlJc w:val="left"/>
      <w:pPr>
        <w:ind w:left="1135" w:firstLine="0"/>
      </w:pPr>
    </w:lvl>
    <w:lvl w:ilvl="5">
      <w:numFmt w:val="decimal"/>
      <w:lvlText w:val=""/>
      <w:lvlJc w:val="left"/>
      <w:pPr>
        <w:ind w:left="1135" w:firstLine="0"/>
      </w:pPr>
    </w:lvl>
    <w:lvl w:ilvl="6">
      <w:numFmt w:val="decimal"/>
      <w:lvlText w:val=""/>
      <w:lvlJc w:val="left"/>
      <w:pPr>
        <w:ind w:left="1135" w:firstLine="0"/>
      </w:pPr>
    </w:lvl>
    <w:lvl w:ilvl="7">
      <w:numFmt w:val="decimal"/>
      <w:lvlText w:val=""/>
      <w:lvlJc w:val="left"/>
      <w:pPr>
        <w:ind w:left="1135" w:firstLine="0"/>
      </w:pPr>
    </w:lvl>
    <w:lvl w:ilvl="8">
      <w:numFmt w:val="decimal"/>
      <w:lvlText w:val=""/>
      <w:lvlJc w:val="left"/>
      <w:pPr>
        <w:ind w:left="1135" w:firstLine="0"/>
      </w:pPr>
    </w:lvl>
  </w:abstractNum>
  <w:abstractNum w:abstractNumId="18">
    <w:nsid w:val="7B4258C0"/>
    <w:multiLevelType w:val="multilevel"/>
    <w:tmpl w:val="185AA1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</w:num>
  <w:num w:numId="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</w:num>
  <w:num w:numId="7">
    <w:abstractNumId w:val="0"/>
  </w:num>
  <w:num w:numId="8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7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</w:num>
  <w:num w:numId="16">
    <w:abstractNumId w:val="10"/>
    <w:lvlOverride w:ilvl="0">
      <w:startOverride w:val="3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</w:num>
  <w:num w:numId="22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</w:num>
  <w:num w:numId="34">
    <w:abstractNumId w:val="8"/>
    <w:lvlOverride w:ilvl="0">
      <w:startOverride w:val="2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14"/>
    <w:lvlOverride w:ilvl="0">
      <w:startOverride w:val="20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</w:num>
  <w:num w:numId="38">
    <w:abstractNumId w:val="9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C4"/>
    <w:rsid w:val="00086D4B"/>
    <w:rsid w:val="00171AC7"/>
    <w:rsid w:val="00205BCB"/>
    <w:rsid w:val="002803B4"/>
    <w:rsid w:val="002A408E"/>
    <w:rsid w:val="00307C5E"/>
    <w:rsid w:val="003B0384"/>
    <w:rsid w:val="003E08A1"/>
    <w:rsid w:val="004F1C94"/>
    <w:rsid w:val="005A0217"/>
    <w:rsid w:val="005D52E5"/>
    <w:rsid w:val="00611B7F"/>
    <w:rsid w:val="00694E6F"/>
    <w:rsid w:val="00725142"/>
    <w:rsid w:val="00892B66"/>
    <w:rsid w:val="00934BC0"/>
    <w:rsid w:val="00945C83"/>
    <w:rsid w:val="00AB0E56"/>
    <w:rsid w:val="00AC61E4"/>
    <w:rsid w:val="00B30F10"/>
    <w:rsid w:val="00B47AB2"/>
    <w:rsid w:val="00B50E03"/>
    <w:rsid w:val="00BB0E4C"/>
    <w:rsid w:val="00BC6BCE"/>
    <w:rsid w:val="00BD528B"/>
    <w:rsid w:val="00BE5373"/>
    <w:rsid w:val="00C110DF"/>
    <w:rsid w:val="00CB15F0"/>
    <w:rsid w:val="00D264D8"/>
    <w:rsid w:val="00D8758D"/>
    <w:rsid w:val="00F525C4"/>
    <w:rsid w:val="00FC4779"/>
    <w:rsid w:val="00FE25B0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styleId="a3">
    <w:name w:val="Hyperlink"/>
    <w:basedOn w:val="a0"/>
    <w:semiHidden/>
    <w:unhideWhenUsed/>
    <w:rsid w:val="005D52E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D52E5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5D5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2E5"/>
    <w:pPr>
      <w:shd w:val="clear" w:color="auto" w:fill="FFFFFF"/>
      <w:autoSpaceDE/>
      <w:autoSpaceDN/>
      <w:adjustRightInd/>
      <w:spacing w:before="60" w:after="9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D52E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52E5"/>
    <w:pPr>
      <w:shd w:val="clear" w:color="auto" w:fill="FFFFFF"/>
      <w:autoSpaceDE/>
      <w:autoSpaceDN/>
      <w:adjustRightInd/>
      <w:spacing w:before="60" w:after="540" w:line="0" w:lineRule="atLeast"/>
      <w:jc w:val="center"/>
    </w:pPr>
    <w:rPr>
      <w:rFonts w:eastAsia="Times New Roman"/>
      <w:b/>
      <w:bCs/>
      <w:i/>
      <w:iCs/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52E5"/>
    <w:pPr>
      <w:shd w:val="clear" w:color="auto" w:fill="FFFFFF"/>
      <w:autoSpaceDE/>
      <w:autoSpaceDN/>
      <w:adjustRightInd/>
      <w:spacing w:before="540" w:after="60" w:line="0" w:lineRule="atLeast"/>
      <w:jc w:val="both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5D52E5"/>
    <w:pPr>
      <w:shd w:val="clear" w:color="auto" w:fill="FFFFFF"/>
      <w:autoSpaceDE/>
      <w:autoSpaceDN/>
      <w:adjustRightInd/>
      <w:spacing w:before="60" w:after="30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D52E5"/>
    <w:pPr>
      <w:shd w:val="clear" w:color="auto" w:fill="FFFFFF"/>
      <w:autoSpaceDE/>
      <w:autoSpaceDN/>
      <w:adjustRightInd/>
      <w:spacing w:after="240" w:line="0" w:lineRule="atLeast"/>
      <w:jc w:val="center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5D52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52E5"/>
    <w:pPr>
      <w:shd w:val="clear" w:color="auto" w:fill="FFFFFF"/>
      <w:autoSpaceDE/>
      <w:autoSpaceDN/>
      <w:adjustRightInd/>
      <w:spacing w:after="42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5D52E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D52E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i/>
      <w:iCs/>
      <w:lang w:eastAsia="en-US"/>
    </w:rPr>
  </w:style>
  <w:style w:type="character" w:customStyle="1" w:styleId="8">
    <w:name w:val="Основной текст (8)_"/>
    <w:basedOn w:val="a0"/>
    <w:link w:val="80"/>
    <w:locked/>
    <w:rsid w:val="005D52E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52E5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52E5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3">
    <w:name w:val="Заголовок №1 (3)_"/>
    <w:basedOn w:val="a0"/>
    <w:link w:val="130"/>
    <w:locked/>
    <w:rsid w:val="005D52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5D52E5"/>
    <w:pPr>
      <w:shd w:val="clear" w:color="auto" w:fill="FFFFFF"/>
      <w:autoSpaceDE/>
      <w:autoSpaceDN/>
      <w:adjustRightInd/>
      <w:spacing w:before="240" w:after="60" w:line="0" w:lineRule="atLeast"/>
      <w:outlineLvl w:val="0"/>
    </w:pPr>
    <w:rPr>
      <w:rFonts w:eastAsia="Times New Roman"/>
      <w:b/>
      <w:bCs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5D52E5"/>
    <w:pPr>
      <w:shd w:val="clear" w:color="auto" w:fill="FFFFFF"/>
      <w:autoSpaceDE/>
      <w:autoSpaceDN/>
      <w:adjustRightInd/>
      <w:spacing w:before="600" w:after="6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23">
    <w:name w:val="Заголовок №2 (3)_"/>
    <w:basedOn w:val="a0"/>
    <w:link w:val="230"/>
    <w:locked/>
    <w:rsid w:val="005D52E5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5D52E5"/>
    <w:pPr>
      <w:shd w:val="clear" w:color="auto" w:fill="FFFFFF"/>
      <w:autoSpaceDE/>
      <w:autoSpaceDN/>
      <w:adjustRightInd/>
      <w:spacing w:line="0" w:lineRule="atLeast"/>
      <w:jc w:val="both"/>
      <w:outlineLvl w:val="1"/>
    </w:pPr>
    <w:rPr>
      <w:rFonts w:eastAsia="Times New Roman"/>
      <w:b/>
      <w:bCs/>
      <w:w w:val="75"/>
      <w:sz w:val="28"/>
      <w:szCs w:val="28"/>
      <w:lang w:eastAsia="en-US"/>
    </w:rPr>
  </w:style>
  <w:style w:type="character" w:customStyle="1" w:styleId="24">
    <w:name w:val="Заголовок №2 (4)_"/>
    <w:basedOn w:val="a0"/>
    <w:link w:val="240"/>
    <w:locked/>
    <w:rsid w:val="005D5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0">
    <w:name w:val="Заголовок №2 (4)"/>
    <w:basedOn w:val="a"/>
    <w:link w:val="24"/>
    <w:rsid w:val="005D52E5"/>
    <w:pPr>
      <w:shd w:val="clear" w:color="auto" w:fill="FFFFFF"/>
      <w:autoSpaceDE/>
      <w:autoSpaceDN/>
      <w:adjustRightInd/>
      <w:spacing w:before="420" w:line="0" w:lineRule="atLeast"/>
      <w:jc w:val="both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5D52E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52E5"/>
    <w:pPr>
      <w:shd w:val="clear" w:color="auto" w:fill="FFFFFF"/>
      <w:autoSpaceDE/>
      <w:autoSpaceDN/>
      <w:adjustRightInd/>
      <w:spacing w:before="60" w:after="900" w:line="0" w:lineRule="atLeast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25">
    <w:name w:val="Основной текст (2)_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0">
    <w:name w:val="Основной текст (3)_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aliases w:val="Полужирный,Малые прописные,Основной текст (2) + 11 pt,Основной текст (9) + 15 pt"/>
    <w:basedOn w:val="9"/>
    <w:rsid w:val="005D52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,Курсив,Основной текст (2) + Candara,8,Колонтитул + 11,Интервал 0 pt,10"/>
    <w:basedOn w:val="25"/>
    <w:rsid w:val="005D52E5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2Exact">
    <w:name w:val="Заголовок №1 (2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Exact">
    <w:name w:val="Основной текст (4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5D52E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14pt">
    <w:name w:val="Основной текст (3) + 14 pt"/>
    <w:aliases w:val="Не полужирный"/>
    <w:basedOn w:val="3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aliases w:val="Интервал 1 pt"/>
    <w:basedOn w:val="25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31">
    <w:name w:val="Основной текст (3) + Не полужирный"/>
    <w:basedOn w:val="3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414pt">
    <w:name w:val="Заголовок №2 (4) + 14 pt"/>
    <w:basedOn w:val="24"/>
    <w:rsid w:val="005D52E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5">
    <w:name w:val="Колонтитул_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6">
    <w:name w:val="Колонтитул"/>
    <w:basedOn w:val="a5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Corbel">
    <w:name w:val="Основной текст (9) + Corbel"/>
    <w:aliases w:val="11 pt"/>
    <w:basedOn w:val="9"/>
    <w:rsid w:val="005D52E5"/>
    <w:rPr>
      <w:rFonts w:ascii="Corbel" w:eastAsia="Corbel" w:hAnsi="Corbel" w:cs="Corbel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91">
    <w:name w:val="Основной текст (9) + Малые прописные"/>
    <w:basedOn w:val="9"/>
    <w:rsid w:val="005D52E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7">
    <w:name w:val="Основной текст (2) + Малые прописные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3">
    <w:name w:val="Основной текст (3)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styleId="a3">
    <w:name w:val="Hyperlink"/>
    <w:basedOn w:val="a0"/>
    <w:semiHidden/>
    <w:unhideWhenUsed/>
    <w:rsid w:val="005D52E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5D52E5"/>
    <w:rPr>
      <w:color w:val="800080" w:themeColor="followedHyperlink"/>
      <w:u w:val="single"/>
    </w:rPr>
  </w:style>
  <w:style w:type="character" w:customStyle="1" w:styleId="4">
    <w:name w:val="Основной текст (4)_"/>
    <w:basedOn w:val="a0"/>
    <w:link w:val="40"/>
    <w:locked/>
    <w:rsid w:val="005D5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52E5"/>
    <w:pPr>
      <w:shd w:val="clear" w:color="auto" w:fill="FFFFFF"/>
      <w:autoSpaceDE/>
      <w:autoSpaceDN/>
      <w:adjustRightInd/>
      <w:spacing w:before="60" w:after="900" w:line="0" w:lineRule="atLeast"/>
    </w:pPr>
    <w:rPr>
      <w:rFonts w:eastAsia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D52E5"/>
    <w:rPr>
      <w:rFonts w:ascii="Times New Roman" w:eastAsia="Times New Roman" w:hAnsi="Times New Roman" w:cs="Times New Roman"/>
      <w:b/>
      <w:bCs/>
      <w:i/>
      <w:i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D52E5"/>
    <w:pPr>
      <w:shd w:val="clear" w:color="auto" w:fill="FFFFFF"/>
      <w:autoSpaceDE/>
      <w:autoSpaceDN/>
      <w:adjustRightInd/>
      <w:spacing w:before="60" w:after="540" w:line="0" w:lineRule="atLeast"/>
      <w:jc w:val="center"/>
    </w:pPr>
    <w:rPr>
      <w:rFonts w:eastAsia="Times New Roman"/>
      <w:b/>
      <w:bCs/>
      <w:i/>
      <w:iCs/>
      <w:sz w:val="15"/>
      <w:szCs w:val="15"/>
      <w:lang w:eastAsia="en-US"/>
    </w:rPr>
  </w:style>
  <w:style w:type="character" w:customStyle="1" w:styleId="1">
    <w:name w:val="Заголовок №1_"/>
    <w:basedOn w:val="a0"/>
    <w:link w:val="1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5D52E5"/>
    <w:pPr>
      <w:shd w:val="clear" w:color="auto" w:fill="FFFFFF"/>
      <w:autoSpaceDE/>
      <w:autoSpaceDN/>
      <w:adjustRightInd/>
      <w:spacing w:before="540" w:after="60" w:line="0" w:lineRule="atLeast"/>
      <w:jc w:val="both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20">
    <w:name w:val="Заголовок №2_"/>
    <w:basedOn w:val="a0"/>
    <w:link w:val="21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5D52E5"/>
    <w:pPr>
      <w:shd w:val="clear" w:color="auto" w:fill="FFFFFF"/>
      <w:autoSpaceDE/>
      <w:autoSpaceDN/>
      <w:adjustRightInd/>
      <w:spacing w:before="60" w:after="30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12">
    <w:name w:val="Заголовок №1 (2)_"/>
    <w:basedOn w:val="a0"/>
    <w:link w:val="12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5D52E5"/>
    <w:pPr>
      <w:shd w:val="clear" w:color="auto" w:fill="FFFFFF"/>
      <w:autoSpaceDE/>
      <w:autoSpaceDN/>
      <w:adjustRightInd/>
      <w:spacing w:after="240" w:line="0" w:lineRule="atLeast"/>
      <w:jc w:val="center"/>
      <w:outlineLvl w:val="0"/>
    </w:pPr>
    <w:rPr>
      <w:rFonts w:eastAsia="Times New Roman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5D52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D52E5"/>
    <w:pPr>
      <w:shd w:val="clear" w:color="auto" w:fill="FFFFFF"/>
      <w:autoSpaceDE/>
      <w:autoSpaceDN/>
      <w:adjustRightInd/>
      <w:spacing w:after="420" w:line="0" w:lineRule="atLeast"/>
      <w:jc w:val="both"/>
    </w:pPr>
    <w:rPr>
      <w:rFonts w:eastAsia="Times New Roman"/>
      <w:sz w:val="18"/>
      <w:szCs w:val="18"/>
      <w:lang w:eastAsia="en-US"/>
    </w:rPr>
  </w:style>
  <w:style w:type="character" w:customStyle="1" w:styleId="7">
    <w:name w:val="Основной текст (7)_"/>
    <w:basedOn w:val="a0"/>
    <w:link w:val="70"/>
    <w:locked/>
    <w:rsid w:val="005D52E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D52E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i/>
      <w:iCs/>
      <w:lang w:eastAsia="en-US"/>
    </w:rPr>
  </w:style>
  <w:style w:type="character" w:customStyle="1" w:styleId="8">
    <w:name w:val="Основной текст (8)_"/>
    <w:basedOn w:val="a0"/>
    <w:link w:val="80"/>
    <w:locked/>
    <w:rsid w:val="005D52E5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52E5"/>
    <w:pPr>
      <w:shd w:val="clear" w:color="auto" w:fill="FFFFFF"/>
      <w:autoSpaceDE/>
      <w:autoSpaceDN/>
      <w:adjustRightInd/>
      <w:spacing w:after="240" w:line="0" w:lineRule="atLeast"/>
      <w:jc w:val="right"/>
    </w:pPr>
    <w:rPr>
      <w:rFonts w:ascii="Arial Narrow" w:eastAsia="Arial Narrow" w:hAnsi="Arial Narrow" w:cs="Arial Narrow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D52E5"/>
    <w:pPr>
      <w:shd w:val="clear" w:color="auto" w:fill="FFFFFF"/>
      <w:autoSpaceDE/>
      <w:autoSpaceDN/>
      <w:adjustRightInd/>
      <w:spacing w:before="240" w:after="36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13">
    <w:name w:val="Заголовок №1 (3)_"/>
    <w:basedOn w:val="a0"/>
    <w:link w:val="130"/>
    <w:locked/>
    <w:rsid w:val="005D52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Заголовок №1 (3)"/>
    <w:basedOn w:val="a"/>
    <w:link w:val="13"/>
    <w:rsid w:val="005D52E5"/>
    <w:pPr>
      <w:shd w:val="clear" w:color="auto" w:fill="FFFFFF"/>
      <w:autoSpaceDE/>
      <w:autoSpaceDN/>
      <w:adjustRightInd/>
      <w:spacing w:before="240" w:after="60" w:line="0" w:lineRule="atLeast"/>
      <w:outlineLvl w:val="0"/>
    </w:pPr>
    <w:rPr>
      <w:rFonts w:eastAsia="Times New Roman"/>
      <w:b/>
      <w:bCs/>
      <w:sz w:val="22"/>
      <w:szCs w:val="22"/>
      <w:lang w:eastAsia="en-US"/>
    </w:rPr>
  </w:style>
  <w:style w:type="character" w:customStyle="1" w:styleId="22">
    <w:name w:val="Заголовок №2 (2)_"/>
    <w:basedOn w:val="a0"/>
    <w:link w:val="220"/>
    <w:locked/>
    <w:rsid w:val="005D5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5D52E5"/>
    <w:pPr>
      <w:shd w:val="clear" w:color="auto" w:fill="FFFFFF"/>
      <w:autoSpaceDE/>
      <w:autoSpaceDN/>
      <w:adjustRightInd/>
      <w:spacing w:before="600" w:after="60" w:line="0" w:lineRule="atLeast"/>
      <w:jc w:val="center"/>
      <w:outlineLvl w:val="1"/>
    </w:pPr>
    <w:rPr>
      <w:rFonts w:eastAsia="Times New Roman"/>
      <w:sz w:val="28"/>
      <w:szCs w:val="28"/>
      <w:lang w:eastAsia="en-US"/>
    </w:rPr>
  </w:style>
  <w:style w:type="character" w:customStyle="1" w:styleId="23">
    <w:name w:val="Заголовок №2 (3)_"/>
    <w:basedOn w:val="a0"/>
    <w:link w:val="230"/>
    <w:locked/>
    <w:rsid w:val="005D52E5"/>
    <w:rPr>
      <w:rFonts w:ascii="Times New Roman" w:eastAsia="Times New Roman" w:hAnsi="Times New Roman" w:cs="Times New Roman"/>
      <w:b/>
      <w:bCs/>
      <w:w w:val="75"/>
      <w:sz w:val="28"/>
      <w:szCs w:val="28"/>
      <w:shd w:val="clear" w:color="auto" w:fill="FFFFFF"/>
    </w:rPr>
  </w:style>
  <w:style w:type="paragraph" w:customStyle="1" w:styleId="230">
    <w:name w:val="Заголовок №2 (3)"/>
    <w:basedOn w:val="a"/>
    <w:link w:val="23"/>
    <w:rsid w:val="005D52E5"/>
    <w:pPr>
      <w:shd w:val="clear" w:color="auto" w:fill="FFFFFF"/>
      <w:autoSpaceDE/>
      <w:autoSpaceDN/>
      <w:adjustRightInd/>
      <w:spacing w:line="0" w:lineRule="atLeast"/>
      <w:jc w:val="both"/>
      <w:outlineLvl w:val="1"/>
    </w:pPr>
    <w:rPr>
      <w:rFonts w:eastAsia="Times New Roman"/>
      <w:b/>
      <w:bCs/>
      <w:w w:val="75"/>
      <w:sz w:val="28"/>
      <w:szCs w:val="28"/>
      <w:lang w:eastAsia="en-US"/>
    </w:rPr>
  </w:style>
  <w:style w:type="character" w:customStyle="1" w:styleId="24">
    <w:name w:val="Заголовок №2 (4)_"/>
    <w:basedOn w:val="a0"/>
    <w:link w:val="240"/>
    <w:locked/>
    <w:rsid w:val="005D52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0">
    <w:name w:val="Заголовок №2 (4)"/>
    <w:basedOn w:val="a"/>
    <w:link w:val="24"/>
    <w:rsid w:val="005D52E5"/>
    <w:pPr>
      <w:shd w:val="clear" w:color="auto" w:fill="FFFFFF"/>
      <w:autoSpaceDE/>
      <w:autoSpaceDN/>
      <w:adjustRightInd/>
      <w:spacing w:before="420" w:line="0" w:lineRule="atLeast"/>
      <w:jc w:val="both"/>
      <w:outlineLvl w:val="1"/>
    </w:pPr>
    <w:rPr>
      <w:rFonts w:eastAsia="Times New Roman"/>
      <w:sz w:val="22"/>
      <w:szCs w:val="22"/>
      <w:lang w:eastAsia="en-US"/>
    </w:rPr>
  </w:style>
  <w:style w:type="character" w:customStyle="1" w:styleId="100">
    <w:name w:val="Основной текст (10)_"/>
    <w:basedOn w:val="a0"/>
    <w:link w:val="101"/>
    <w:locked/>
    <w:rsid w:val="005D52E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D52E5"/>
    <w:pPr>
      <w:shd w:val="clear" w:color="auto" w:fill="FFFFFF"/>
      <w:autoSpaceDE/>
      <w:autoSpaceDN/>
      <w:adjustRightInd/>
      <w:spacing w:before="60" w:after="900" w:line="0" w:lineRule="atLeast"/>
    </w:pPr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25">
    <w:name w:val="Основной текст (2)_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30">
    <w:name w:val="Основной текст (3)_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10pt">
    <w:name w:val="Основной текст (2) + 10 pt"/>
    <w:aliases w:val="Полужирный,Малые прописные,Основной текст (2) + 11 pt,Основной текст (9) + 15 pt"/>
    <w:basedOn w:val="9"/>
    <w:rsid w:val="005D52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10">
    <w:name w:val="Основной текст (2) + 10"/>
    <w:aliases w:val="5 pt,Курсив,Основной текст (2) + Candara,8,Колонтитул + 11,Интервал 0 pt,10"/>
    <w:basedOn w:val="25"/>
    <w:rsid w:val="005D52E5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character" w:customStyle="1" w:styleId="12Exact">
    <w:name w:val="Заголовок №1 (2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4Exact">
    <w:name w:val="Основной текст (4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7Exact">
    <w:name w:val="Основной текст (7) Exact"/>
    <w:basedOn w:val="a0"/>
    <w:rsid w:val="005D52E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14pt">
    <w:name w:val="Основной текст (3) + 14 pt"/>
    <w:aliases w:val="Не полужирный"/>
    <w:basedOn w:val="3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6">
    <w:name w:val="Основной текст (2) + Полужирный"/>
    <w:aliases w:val="Интервал 1 pt"/>
    <w:basedOn w:val="25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31">
    <w:name w:val="Основной текст (3) + Не полужирный"/>
    <w:basedOn w:val="3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414pt">
    <w:name w:val="Заголовок №2 (4) + 14 pt"/>
    <w:basedOn w:val="24"/>
    <w:rsid w:val="005D52E5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5">
    <w:name w:val="Колонтитул_"/>
    <w:basedOn w:val="a0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a6">
    <w:name w:val="Колонтитул"/>
    <w:basedOn w:val="a5"/>
    <w:rsid w:val="005D52E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Corbel">
    <w:name w:val="Основной текст (9) + Corbel"/>
    <w:aliases w:val="11 pt"/>
    <w:basedOn w:val="9"/>
    <w:rsid w:val="005D52E5"/>
    <w:rPr>
      <w:rFonts w:ascii="Corbel" w:eastAsia="Corbel" w:hAnsi="Corbel" w:cs="Corbel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91">
    <w:name w:val="Основной текст (9) + Малые прописные"/>
    <w:basedOn w:val="9"/>
    <w:rsid w:val="005D52E5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pt">
    <w:name w:val="Основной текст (2) + 9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14pt">
    <w:name w:val="Основной текст (2) + 14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2Exact">
    <w:name w:val="Основной текст (2) Exact"/>
    <w:basedOn w:val="a0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7">
    <w:name w:val="Основной текст (2) + Малые прописные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1pt">
    <w:name w:val="Основной текст (2) + Интервал 1 pt"/>
    <w:basedOn w:val="25"/>
    <w:rsid w:val="005D52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effect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9C53-5284-4EEC-A99E-B04307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5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2015-02-03T21:05:00Z</dcterms:created>
  <dcterms:modified xsi:type="dcterms:W3CDTF">2015-03-02T13:16:00Z</dcterms:modified>
</cp:coreProperties>
</file>