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75" w:rsidRPr="00E32477" w:rsidRDefault="00B42AB9" w:rsidP="00961EE1">
      <w:pPr>
        <w:pStyle w:val="a3"/>
        <w:rPr>
          <w:sz w:val="28"/>
          <w:szCs w:val="28"/>
        </w:rPr>
      </w:pPr>
      <w:r w:rsidRPr="00E32477">
        <w:rPr>
          <w:b/>
          <w:sz w:val="28"/>
          <w:szCs w:val="28"/>
        </w:rPr>
        <w:t>Звіт про науково-дослідну роботу: „</w:t>
      </w:r>
      <w:r w:rsidR="00BC2875" w:rsidRPr="00E32477">
        <w:rPr>
          <w:b/>
          <w:sz w:val="28"/>
          <w:szCs w:val="28"/>
          <w:lang w:val="ru-RU"/>
        </w:rPr>
        <w:t>Д</w:t>
      </w:r>
      <w:proofErr w:type="spellStart"/>
      <w:r w:rsidR="00BC2875" w:rsidRPr="00E32477">
        <w:rPr>
          <w:b/>
          <w:sz w:val="28"/>
          <w:szCs w:val="28"/>
        </w:rPr>
        <w:t>осліджування</w:t>
      </w:r>
      <w:proofErr w:type="spellEnd"/>
      <w:r w:rsidR="00BC2875" w:rsidRPr="00E32477">
        <w:rPr>
          <w:b/>
          <w:sz w:val="28"/>
          <w:szCs w:val="28"/>
        </w:rPr>
        <w:t xml:space="preserve"> закономірностей відображення у фізичних полях процесів </w:t>
      </w:r>
      <w:proofErr w:type="spellStart"/>
      <w:r w:rsidR="00BC2875" w:rsidRPr="00E32477">
        <w:rPr>
          <w:b/>
          <w:sz w:val="28"/>
          <w:szCs w:val="28"/>
        </w:rPr>
        <w:t>контактоутворення</w:t>
      </w:r>
      <w:proofErr w:type="spellEnd"/>
      <w:r w:rsidR="00BC2875" w:rsidRPr="00E32477">
        <w:rPr>
          <w:b/>
          <w:sz w:val="28"/>
          <w:szCs w:val="28"/>
        </w:rPr>
        <w:t xml:space="preserve"> в багатокомпонентних порошкових і композиційних матеріалах для моделювання та визначення їх властивостей</w:t>
      </w:r>
      <w:r w:rsidR="00BC2875" w:rsidRPr="00E32477">
        <w:rPr>
          <w:sz w:val="28"/>
          <w:szCs w:val="28"/>
        </w:rPr>
        <w:t>"</w:t>
      </w:r>
    </w:p>
    <w:p w:rsidR="00B42AB9" w:rsidRPr="00E32477" w:rsidRDefault="00B42AB9" w:rsidP="00961EE1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1E19B3" w:rsidRPr="00961EE1" w:rsidRDefault="00B42AB9" w:rsidP="00961EE1">
      <w:pPr>
        <w:pStyle w:val="a8"/>
        <w:ind w:firstLine="720"/>
        <w:textAlignment w:val="baseline"/>
        <w:rPr>
          <w:rFonts w:eastAsia="Times New Roman"/>
          <w:szCs w:val="25"/>
          <w:highlight w:val="yellow"/>
        </w:rPr>
      </w:pPr>
      <w:r w:rsidRPr="00E32477">
        <w:rPr>
          <w:rFonts w:eastAsia="Times New Roman"/>
          <w:b/>
          <w:szCs w:val="28"/>
        </w:rPr>
        <w:t>Мета роботи</w:t>
      </w:r>
      <w:r w:rsidRPr="00961EE1">
        <w:rPr>
          <w:rFonts w:eastAsia="Times New Roman"/>
          <w:szCs w:val="28"/>
        </w:rPr>
        <w:t xml:space="preserve"> - </w:t>
      </w:r>
      <w:r w:rsidR="001E19B3" w:rsidRPr="00961EE1">
        <w:rPr>
          <w:szCs w:val="25"/>
        </w:rPr>
        <w:t xml:space="preserve">обґрунтування, розроблення та практичне використання неруйнівних методів підвищеної інформативності та чутливості для дослідження процесів </w:t>
      </w:r>
      <w:proofErr w:type="spellStart"/>
      <w:r w:rsidR="001E19B3" w:rsidRPr="00961EE1">
        <w:rPr>
          <w:szCs w:val="25"/>
        </w:rPr>
        <w:t>контактоутворення</w:t>
      </w:r>
      <w:proofErr w:type="spellEnd"/>
      <w:r w:rsidR="001E19B3" w:rsidRPr="00961EE1">
        <w:rPr>
          <w:szCs w:val="25"/>
        </w:rPr>
        <w:t xml:space="preserve"> в багатокомпонентних порошкових та композиційних матеріалах.</w:t>
      </w:r>
    </w:p>
    <w:p w:rsidR="00B42AB9" w:rsidRPr="00961EE1" w:rsidRDefault="00B42AB9" w:rsidP="00961EE1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B42AB9" w:rsidRPr="00961EE1" w:rsidRDefault="00B42AB9" w:rsidP="00961EE1">
      <w:pPr>
        <w:spacing w:line="360" w:lineRule="auto"/>
        <w:rPr>
          <w:sz w:val="24"/>
          <w:szCs w:val="28"/>
        </w:rPr>
      </w:pPr>
      <w:r w:rsidRPr="00961EE1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961EE1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B42AB9" w:rsidRPr="00961EE1" w:rsidRDefault="00B42AB9" w:rsidP="00961EE1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961EE1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961EE1">
        <w:rPr>
          <w:rFonts w:eastAsia="Times New Roman"/>
          <w:bCs/>
          <w:sz w:val="24"/>
          <w:szCs w:val="28"/>
          <w:lang w:val="en-US"/>
        </w:rPr>
        <w:t>IV</w:t>
      </w:r>
      <w:r w:rsidRPr="00961EE1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B42AB9" w:rsidRPr="00961EE1" w:rsidRDefault="00B42AB9" w:rsidP="00961EE1">
      <w:pPr>
        <w:spacing w:line="360" w:lineRule="auto"/>
        <w:rPr>
          <w:sz w:val="24"/>
          <w:szCs w:val="28"/>
          <w:lang w:val="uk-UA"/>
        </w:rPr>
      </w:pPr>
    </w:p>
    <w:p w:rsidR="00B42AB9" w:rsidRPr="00937853" w:rsidRDefault="00B42AB9" w:rsidP="00961EE1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E32477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961EE1">
        <w:rPr>
          <w:rFonts w:eastAsia="Times New Roman"/>
          <w:sz w:val="24"/>
          <w:szCs w:val="28"/>
          <w:lang w:val="uk-UA"/>
        </w:rPr>
        <w:t xml:space="preserve">:  </w:t>
      </w:r>
      <w:r w:rsidR="00937853" w:rsidRPr="00937853">
        <w:rPr>
          <w:rStyle w:val="author"/>
          <w:lang w:val="uk-UA"/>
        </w:rPr>
        <w:t xml:space="preserve"> </w:t>
      </w:r>
      <w:proofErr w:type="spellStart"/>
      <w:r w:rsidR="00937853" w:rsidRPr="00937853">
        <w:rPr>
          <w:rStyle w:val="author"/>
          <w:sz w:val="24"/>
          <w:lang w:val="uk-UA"/>
        </w:rPr>
        <w:t>Подрезов</w:t>
      </w:r>
      <w:proofErr w:type="spellEnd"/>
      <w:r w:rsidR="00937853" w:rsidRPr="00937853">
        <w:rPr>
          <w:rStyle w:val="author"/>
          <w:sz w:val="24"/>
          <w:lang w:val="uk-UA"/>
        </w:rPr>
        <w:t xml:space="preserve"> Юрій Миколайович, д. </w:t>
      </w:r>
      <w:proofErr w:type="spellStart"/>
      <w:r w:rsidR="00937853" w:rsidRPr="00937853">
        <w:rPr>
          <w:rStyle w:val="author"/>
          <w:sz w:val="24"/>
          <w:lang w:val="uk-UA"/>
        </w:rPr>
        <w:t>ф.-м.н</w:t>
      </w:r>
      <w:proofErr w:type="spellEnd"/>
      <w:r w:rsidR="00937853" w:rsidRPr="00937853">
        <w:rPr>
          <w:rStyle w:val="author"/>
          <w:sz w:val="24"/>
          <w:lang w:val="uk-UA"/>
        </w:rPr>
        <w:t>., (</w:t>
      </w:r>
      <w:proofErr w:type="spellStart"/>
      <w:r w:rsidR="00937853" w:rsidRPr="00937853">
        <w:rPr>
          <w:rStyle w:val="author"/>
          <w:sz w:val="24"/>
        </w:rPr>
        <w:t>Email</w:t>
      </w:r>
      <w:proofErr w:type="spellEnd"/>
      <w:r w:rsidR="00937853" w:rsidRPr="00937853">
        <w:rPr>
          <w:rStyle w:val="author"/>
          <w:sz w:val="24"/>
          <w:lang w:val="uk-UA"/>
        </w:rPr>
        <w:t>:</w:t>
      </w:r>
      <w:proofErr w:type="spellStart"/>
      <w:r w:rsidR="00937853" w:rsidRPr="00937853">
        <w:rPr>
          <w:rStyle w:val="author"/>
          <w:sz w:val="24"/>
        </w:rPr>
        <w:t>podrezov</w:t>
      </w:r>
      <w:proofErr w:type="spellEnd"/>
      <w:r w:rsidR="00937853" w:rsidRPr="00937853">
        <w:rPr>
          <w:rStyle w:val="author"/>
          <w:sz w:val="24"/>
          <w:lang w:val="uk-UA"/>
        </w:rPr>
        <w:t>@</w:t>
      </w:r>
      <w:proofErr w:type="spellStart"/>
      <w:r w:rsidR="00937853" w:rsidRPr="00937853">
        <w:rPr>
          <w:rStyle w:val="author"/>
          <w:sz w:val="24"/>
        </w:rPr>
        <w:t>ipms</w:t>
      </w:r>
      <w:proofErr w:type="spellEnd"/>
      <w:r w:rsidR="00937853" w:rsidRPr="00937853">
        <w:rPr>
          <w:rStyle w:val="author"/>
          <w:sz w:val="24"/>
          <w:lang w:val="uk-UA"/>
        </w:rPr>
        <w:t>.</w:t>
      </w:r>
      <w:proofErr w:type="spellStart"/>
      <w:r w:rsidR="00937853" w:rsidRPr="00937853">
        <w:rPr>
          <w:rStyle w:val="author"/>
          <w:sz w:val="24"/>
        </w:rPr>
        <w:t>kiev</w:t>
      </w:r>
      <w:proofErr w:type="spellEnd"/>
      <w:r w:rsidR="00937853" w:rsidRPr="00937853">
        <w:rPr>
          <w:rStyle w:val="author"/>
          <w:sz w:val="24"/>
          <w:lang w:val="uk-UA"/>
        </w:rPr>
        <w:t>.</w:t>
      </w:r>
      <w:proofErr w:type="spellStart"/>
      <w:r w:rsidR="00937853" w:rsidRPr="00937853">
        <w:rPr>
          <w:rStyle w:val="author"/>
          <w:sz w:val="24"/>
        </w:rPr>
        <w:t>ua</w:t>
      </w:r>
      <w:proofErr w:type="spellEnd"/>
      <w:r w:rsidR="00937853" w:rsidRPr="00937853">
        <w:rPr>
          <w:rStyle w:val="author"/>
          <w:sz w:val="24"/>
          <w:lang w:val="uk-UA"/>
        </w:rPr>
        <w:t xml:space="preserve"> ) </w:t>
      </w:r>
    </w:p>
    <w:p w:rsidR="001E19B3" w:rsidRPr="00E32477" w:rsidRDefault="00B42AB9" w:rsidP="00961EE1">
      <w:pPr>
        <w:pStyle w:val="a5"/>
        <w:tabs>
          <w:tab w:val="left" w:pos="360"/>
          <w:tab w:val="left" w:pos="3960"/>
        </w:tabs>
        <w:spacing w:line="360" w:lineRule="auto"/>
        <w:rPr>
          <w:b/>
          <w:sz w:val="28"/>
          <w:szCs w:val="28"/>
          <w:lang w:val="uk-UA"/>
        </w:rPr>
      </w:pPr>
      <w:r w:rsidRPr="00E32477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1E19B3" w:rsidRPr="00E3247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42AB9" w:rsidRPr="00961EE1" w:rsidRDefault="00B42AB9" w:rsidP="00BF0352">
      <w:pPr>
        <w:pStyle w:val="a5"/>
        <w:tabs>
          <w:tab w:val="left" w:pos="0"/>
          <w:tab w:val="left" w:pos="3960"/>
        </w:tabs>
        <w:spacing w:line="360" w:lineRule="auto"/>
        <w:ind w:left="0"/>
        <w:rPr>
          <w:sz w:val="24"/>
          <w:szCs w:val="28"/>
        </w:rPr>
      </w:pPr>
      <w:r w:rsidRPr="00961EE1">
        <w:rPr>
          <w:sz w:val="24"/>
          <w:szCs w:val="28"/>
          <w:lang w:val="uk-UA"/>
        </w:rPr>
        <w:t xml:space="preserve"> </w:t>
      </w:r>
      <w:r w:rsidR="001E19B3" w:rsidRPr="00961EE1">
        <w:rPr>
          <w:sz w:val="24"/>
          <w:szCs w:val="28"/>
          <w:lang w:val="uk-UA"/>
        </w:rPr>
        <w:t>В</w:t>
      </w:r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роботі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розв’язано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актуальну</w:t>
      </w:r>
      <w:proofErr w:type="spellEnd"/>
      <w:r w:rsidR="00BC2875" w:rsidRPr="00961EE1">
        <w:rPr>
          <w:sz w:val="24"/>
        </w:rPr>
        <w:t xml:space="preserve"> проблему </w:t>
      </w:r>
      <w:proofErr w:type="spellStart"/>
      <w:r w:rsidR="00BC2875" w:rsidRPr="00961EE1">
        <w:rPr>
          <w:sz w:val="24"/>
        </w:rPr>
        <w:t>розроблення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методології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адаптації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акустичних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методів</w:t>
      </w:r>
      <w:proofErr w:type="spellEnd"/>
      <w:r w:rsidR="00BC2875" w:rsidRPr="00961EE1">
        <w:rPr>
          <w:sz w:val="24"/>
        </w:rPr>
        <w:t xml:space="preserve"> до </w:t>
      </w:r>
      <w:proofErr w:type="spellStart"/>
      <w:r w:rsidR="00BC2875" w:rsidRPr="00961EE1">
        <w:rPr>
          <w:sz w:val="24"/>
        </w:rPr>
        <w:t>особливостей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структури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матеріалу</w:t>
      </w:r>
      <w:proofErr w:type="spellEnd"/>
      <w:r w:rsidR="00BC2875" w:rsidRPr="00961EE1">
        <w:rPr>
          <w:sz w:val="24"/>
        </w:rPr>
        <w:t xml:space="preserve"> з </w:t>
      </w:r>
      <w:proofErr w:type="spellStart"/>
      <w:r w:rsidR="00BC2875" w:rsidRPr="00961EE1">
        <w:rPr>
          <w:sz w:val="24"/>
        </w:rPr>
        <w:t>її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використанням</w:t>
      </w:r>
      <w:proofErr w:type="spellEnd"/>
      <w:r w:rsidR="00BC2875" w:rsidRPr="00961EE1">
        <w:rPr>
          <w:sz w:val="24"/>
        </w:rPr>
        <w:t xml:space="preserve"> для </w:t>
      </w:r>
      <w:proofErr w:type="spellStart"/>
      <w:r w:rsidR="00BC2875" w:rsidRPr="00961EE1">
        <w:rPr>
          <w:sz w:val="24"/>
        </w:rPr>
        <w:t>підвищення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надійності</w:t>
      </w:r>
      <w:proofErr w:type="spellEnd"/>
      <w:r w:rsidR="00BC2875" w:rsidRPr="00961EE1">
        <w:rPr>
          <w:sz w:val="24"/>
        </w:rPr>
        <w:t xml:space="preserve"> та </w:t>
      </w:r>
      <w:proofErr w:type="spellStart"/>
      <w:r w:rsidR="00BC2875" w:rsidRPr="00961EE1">
        <w:rPr>
          <w:sz w:val="24"/>
        </w:rPr>
        <w:t>інформативності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акустичних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методів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експериментального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визначення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якості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контактів</w:t>
      </w:r>
      <w:proofErr w:type="spellEnd"/>
      <w:r w:rsidR="00BC2875" w:rsidRPr="00961EE1">
        <w:rPr>
          <w:sz w:val="24"/>
        </w:rPr>
        <w:t xml:space="preserve"> у </w:t>
      </w:r>
      <w:proofErr w:type="spellStart"/>
      <w:r w:rsidR="00BC2875" w:rsidRPr="00961EE1">
        <w:rPr>
          <w:sz w:val="24"/>
        </w:rPr>
        <w:t>багатокомпонентних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порошкових</w:t>
      </w:r>
      <w:proofErr w:type="spellEnd"/>
      <w:r w:rsidR="00BC2875" w:rsidRPr="00961EE1">
        <w:rPr>
          <w:sz w:val="24"/>
        </w:rPr>
        <w:t xml:space="preserve"> та </w:t>
      </w:r>
      <w:proofErr w:type="spellStart"/>
      <w:r w:rsidR="00BC2875" w:rsidRPr="00961EE1">
        <w:rPr>
          <w:sz w:val="24"/>
        </w:rPr>
        <w:t>композиційних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матеріалах</w:t>
      </w:r>
      <w:proofErr w:type="spellEnd"/>
      <w:r w:rsidR="00BC2875" w:rsidRPr="00961EE1">
        <w:rPr>
          <w:sz w:val="24"/>
        </w:rPr>
        <w:t xml:space="preserve">. Робота </w:t>
      </w:r>
      <w:proofErr w:type="spellStart"/>
      <w:r w:rsidR="00BC2875" w:rsidRPr="00961EE1">
        <w:rPr>
          <w:sz w:val="24"/>
        </w:rPr>
        <w:t>виконана</w:t>
      </w:r>
      <w:proofErr w:type="spellEnd"/>
      <w:r w:rsidR="00BC2875" w:rsidRPr="00961EE1">
        <w:rPr>
          <w:sz w:val="24"/>
        </w:rPr>
        <w:t xml:space="preserve"> на </w:t>
      </w:r>
      <w:proofErr w:type="spellStart"/>
      <w:r w:rsidR="00BC2875" w:rsidRPr="00961EE1">
        <w:rPr>
          <w:sz w:val="24"/>
        </w:rPr>
        <w:t>високому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науково-технічному</w:t>
      </w:r>
      <w:proofErr w:type="spellEnd"/>
      <w:r w:rsidR="00BC2875" w:rsidRPr="00961EE1">
        <w:rPr>
          <w:sz w:val="24"/>
        </w:rPr>
        <w:t xml:space="preserve"> </w:t>
      </w:r>
      <w:proofErr w:type="spellStart"/>
      <w:proofErr w:type="gramStart"/>
      <w:r w:rsidR="00BC2875" w:rsidRPr="00961EE1">
        <w:rPr>
          <w:sz w:val="24"/>
        </w:rPr>
        <w:t>р</w:t>
      </w:r>
      <w:proofErr w:type="gramEnd"/>
      <w:r w:rsidR="00BC2875" w:rsidRPr="00961EE1">
        <w:rPr>
          <w:sz w:val="24"/>
        </w:rPr>
        <w:t>івні</w:t>
      </w:r>
      <w:proofErr w:type="spellEnd"/>
      <w:r w:rsidR="00BC2875" w:rsidRPr="00961EE1">
        <w:rPr>
          <w:sz w:val="24"/>
        </w:rPr>
        <w:t xml:space="preserve">, </w:t>
      </w:r>
      <w:proofErr w:type="spellStart"/>
      <w:r w:rsidR="00BC2875" w:rsidRPr="00961EE1">
        <w:rPr>
          <w:sz w:val="24"/>
        </w:rPr>
        <w:t>має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значну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наукову</w:t>
      </w:r>
      <w:proofErr w:type="spellEnd"/>
      <w:r w:rsidR="00BC2875" w:rsidRPr="00961EE1">
        <w:rPr>
          <w:sz w:val="24"/>
        </w:rPr>
        <w:t xml:space="preserve"> і </w:t>
      </w:r>
      <w:proofErr w:type="spellStart"/>
      <w:r w:rsidR="00BC2875" w:rsidRPr="00961EE1">
        <w:rPr>
          <w:sz w:val="24"/>
        </w:rPr>
        <w:t>практичну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цінність</w:t>
      </w:r>
      <w:proofErr w:type="spellEnd"/>
      <w:r w:rsidR="00BC2875" w:rsidRPr="00961EE1">
        <w:rPr>
          <w:sz w:val="24"/>
        </w:rPr>
        <w:t xml:space="preserve">, </w:t>
      </w:r>
      <w:proofErr w:type="spellStart"/>
      <w:r w:rsidR="00BC2875" w:rsidRPr="00961EE1">
        <w:rPr>
          <w:sz w:val="24"/>
        </w:rPr>
        <w:t>заслуговує</w:t>
      </w:r>
      <w:proofErr w:type="spellEnd"/>
      <w:r w:rsidR="00BC2875" w:rsidRPr="00961EE1">
        <w:rPr>
          <w:sz w:val="24"/>
        </w:rPr>
        <w:t xml:space="preserve"> на </w:t>
      </w:r>
      <w:proofErr w:type="spellStart"/>
      <w:r w:rsidR="00BC2875" w:rsidRPr="00961EE1">
        <w:rPr>
          <w:sz w:val="24"/>
        </w:rPr>
        <w:t>подальший</w:t>
      </w:r>
      <w:proofErr w:type="spellEnd"/>
      <w:r w:rsidR="00BC2875" w:rsidRPr="00961EE1">
        <w:rPr>
          <w:sz w:val="24"/>
        </w:rPr>
        <w:t xml:space="preserve"> </w:t>
      </w:r>
      <w:proofErr w:type="spellStart"/>
      <w:r w:rsidR="00BC2875" w:rsidRPr="00961EE1">
        <w:rPr>
          <w:sz w:val="24"/>
        </w:rPr>
        <w:t>розвиток</w:t>
      </w:r>
      <w:proofErr w:type="spellEnd"/>
      <w:r w:rsidR="00BC2875" w:rsidRPr="00961EE1">
        <w:rPr>
          <w:sz w:val="24"/>
        </w:rPr>
        <w:t>.</w:t>
      </w:r>
      <w:r w:rsidR="00BF0352" w:rsidRPr="00961EE1">
        <w:rPr>
          <w:sz w:val="24"/>
          <w:szCs w:val="28"/>
        </w:rPr>
        <w:t xml:space="preserve"> </w:t>
      </w:r>
    </w:p>
    <w:p w:rsidR="001E19B3" w:rsidRPr="00E32477" w:rsidRDefault="00B42AB9" w:rsidP="00961EE1">
      <w:pPr>
        <w:pStyle w:val="a5"/>
        <w:widowControl/>
        <w:tabs>
          <w:tab w:val="left" w:pos="360"/>
          <w:tab w:val="left" w:pos="3960"/>
        </w:tabs>
        <w:autoSpaceDE/>
        <w:autoSpaceDN/>
        <w:adjustRightInd/>
        <w:spacing w:after="0" w:line="360" w:lineRule="auto"/>
        <w:ind w:left="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E32477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1E19B3" w:rsidRPr="00E32477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1E19B3" w:rsidRPr="00E32477" w:rsidRDefault="001E19B3" w:rsidP="00961EE1">
      <w:pPr>
        <w:pStyle w:val="a5"/>
        <w:widowControl/>
        <w:tabs>
          <w:tab w:val="left" w:pos="360"/>
          <w:tab w:val="left" w:pos="3960"/>
        </w:tabs>
        <w:autoSpaceDE/>
        <w:autoSpaceDN/>
        <w:adjustRightInd/>
        <w:spacing w:after="0" w:line="360" w:lineRule="auto"/>
        <w:ind w:left="0"/>
        <w:jc w:val="both"/>
        <w:rPr>
          <w:rStyle w:val="2"/>
          <w:rFonts w:eastAsia="Arial Unicode MS"/>
          <w:b/>
          <w:sz w:val="28"/>
          <w:szCs w:val="28"/>
          <w:u w:val="none"/>
        </w:rPr>
      </w:pPr>
    </w:p>
    <w:p w:rsidR="009713C2" w:rsidRPr="00961EE1" w:rsidRDefault="009713C2" w:rsidP="00961EE1">
      <w:pPr>
        <w:pStyle w:val="a5"/>
        <w:widowControl/>
        <w:tabs>
          <w:tab w:val="left" w:pos="360"/>
          <w:tab w:val="left" w:pos="3960"/>
        </w:tabs>
        <w:autoSpaceDE/>
        <w:autoSpaceDN/>
        <w:adjustRightInd/>
        <w:spacing w:after="0" w:line="360" w:lineRule="auto"/>
        <w:ind w:left="0"/>
        <w:jc w:val="both"/>
        <w:rPr>
          <w:sz w:val="24"/>
        </w:rPr>
      </w:pPr>
      <w:r w:rsidRPr="00961EE1">
        <w:rPr>
          <w:sz w:val="24"/>
        </w:rPr>
        <w:t xml:space="preserve"> </w:t>
      </w:r>
      <w:r w:rsidR="001E19B3" w:rsidRPr="00961EE1">
        <w:rPr>
          <w:sz w:val="24"/>
          <w:lang w:val="uk-UA"/>
        </w:rPr>
        <w:t>О</w:t>
      </w:r>
      <w:proofErr w:type="spellStart"/>
      <w:r w:rsidRPr="00961EE1">
        <w:rPr>
          <w:sz w:val="24"/>
        </w:rPr>
        <w:t>тримані</w:t>
      </w:r>
      <w:proofErr w:type="spellEnd"/>
      <w:r w:rsidRPr="00961EE1">
        <w:rPr>
          <w:sz w:val="24"/>
        </w:rPr>
        <w:t xml:space="preserve"> в </w:t>
      </w:r>
      <w:proofErr w:type="spellStart"/>
      <w:r w:rsidRPr="00961EE1">
        <w:rPr>
          <w:sz w:val="24"/>
        </w:rPr>
        <w:t>процесі</w:t>
      </w:r>
      <w:proofErr w:type="spellEnd"/>
      <w:r w:rsidRPr="00961EE1">
        <w:rPr>
          <w:sz w:val="24"/>
        </w:rPr>
        <w:t xml:space="preserve"> </w:t>
      </w:r>
      <w:proofErr w:type="spellStart"/>
      <w:r w:rsidRPr="00961EE1">
        <w:rPr>
          <w:sz w:val="24"/>
        </w:rPr>
        <w:t>роботи</w:t>
      </w:r>
      <w:proofErr w:type="spellEnd"/>
      <w:r w:rsidRPr="00961EE1">
        <w:rPr>
          <w:sz w:val="24"/>
        </w:rPr>
        <w:t xml:space="preserve"> </w:t>
      </w:r>
      <w:proofErr w:type="spellStart"/>
      <w:r w:rsidRPr="00961EE1">
        <w:rPr>
          <w:sz w:val="24"/>
        </w:rPr>
        <w:t>результати</w:t>
      </w:r>
      <w:proofErr w:type="spellEnd"/>
      <w:r w:rsidRPr="00961EE1">
        <w:rPr>
          <w:sz w:val="24"/>
        </w:rPr>
        <w:t xml:space="preserve"> </w:t>
      </w:r>
      <w:proofErr w:type="spellStart"/>
      <w:r w:rsidRPr="00961EE1">
        <w:rPr>
          <w:sz w:val="24"/>
        </w:rPr>
        <w:t>можуть</w:t>
      </w:r>
      <w:proofErr w:type="spellEnd"/>
      <w:r w:rsidRPr="00961EE1">
        <w:rPr>
          <w:sz w:val="24"/>
        </w:rPr>
        <w:t xml:space="preserve"> бути </w:t>
      </w:r>
      <w:proofErr w:type="spellStart"/>
      <w:r w:rsidRPr="00961EE1">
        <w:rPr>
          <w:sz w:val="24"/>
        </w:rPr>
        <w:t>використані</w:t>
      </w:r>
      <w:proofErr w:type="spellEnd"/>
      <w:r w:rsidRPr="00961EE1">
        <w:rPr>
          <w:sz w:val="24"/>
        </w:rPr>
        <w:t xml:space="preserve"> </w:t>
      </w:r>
      <w:r w:rsidRPr="00961EE1">
        <w:rPr>
          <w:snapToGrid w:val="0"/>
          <w:sz w:val="24"/>
        </w:rPr>
        <w:t xml:space="preserve">на </w:t>
      </w:r>
      <w:proofErr w:type="spellStart"/>
      <w:r w:rsidRPr="00961EE1">
        <w:rPr>
          <w:snapToGrid w:val="0"/>
          <w:sz w:val="24"/>
        </w:rPr>
        <w:t>виробництві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порошкових</w:t>
      </w:r>
      <w:proofErr w:type="spellEnd"/>
      <w:r w:rsidRPr="00961EE1">
        <w:rPr>
          <w:snapToGrid w:val="0"/>
          <w:sz w:val="24"/>
        </w:rPr>
        <w:t xml:space="preserve"> та </w:t>
      </w:r>
      <w:proofErr w:type="spellStart"/>
      <w:r w:rsidRPr="00961EE1">
        <w:rPr>
          <w:snapToGrid w:val="0"/>
          <w:sz w:val="24"/>
        </w:rPr>
        <w:t>композиційних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матеріалів</w:t>
      </w:r>
      <w:proofErr w:type="spellEnd"/>
      <w:r w:rsidRPr="00961EE1">
        <w:rPr>
          <w:snapToGrid w:val="0"/>
          <w:sz w:val="24"/>
        </w:rPr>
        <w:t xml:space="preserve"> – для контролю за </w:t>
      </w:r>
      <w:proofErr w:type="spellStart"/>
      <w:r w:rsidRPr="00961EE1">
        <w:rPr>
          <w:snapToGrid w:val="0"/>
          <w:sz w:val="24"/>
        </w:rPr>
        <w:t>процесами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контактоутворення</w:t>
      </w:r>
      <w:proofErr w:type="spellEnd"/>
      <w:r w:rsidRPr="00961EE1">
        <w:rPr>
          <w:snapToGrid w:val="0"/>
          <w:sz w:val="24"/>
        </w:rPr>
        <w:t xml:space="preserve">, при </w:t>
      </w:r>
      <w:proofErr w:type="spellStart"/>
      <w:r w:rsidRPr="00961EE1">
        <w:rPr>
          <w:snapToGrid w:val="0"/>
          <w:sz w:val="24"/>
        </w:rPr>
        <w:t>розробці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нових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матеріалів</w:t>
      </w:r>
      <w:proofErr w:type="spellEnd"/>
      <w:r w:rsidRPr="00961EE1">
        <w:rPr>
          <w:snapToGrid w:val="0"/>
          <w:sz w:val="24"/>
        </w:rPr>
        <w:t xml:space="preserve"> – для </w:t>
      </w:r>
      <w:proofErr w:type="spellStart"/>
      <w:r w:rsidRPr="00961EE1">
        <w:rPr>
          <w:snapToGrid w:val="0"/>
          <w:sz w:val="24"/>
        </w:rPr>
        <w:t>відпрацювання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технології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їх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створення</w:t>
      </w:r>
      <w:proofErr w:type="spellEnd"/>
      <w:r w:rsidRPr="00961EE1">
        <w:rPr>
          <w:snapToGrid w:val="0"/>
          <w:sz w:val="24"/>
        </w:rPr>
        <w:t xml:space="preserve">; в </w:t>
      </w:r>
      <w:proofErr w:type="spellStart"/>
      <w:r w:rsidRPr="00961EE1">
        <w:rPr>
          <w:snapToGrid w:val="0"/>
          <w:sz w:val="24"/>
        </w:rPr>
        <w:t>приладобудуванні</w:t>
      </w:r>
      <w:proofErr w:type="spellEnd"/>
      <w:r w:rsidRPr="00961EE1">
        <w:rPr>
          <w:snapToGrid w:val="0"/>
          <w:sz w:val="24"/>
        </w:rPr>
        <w:t xml:space="preserve"> – для </w:t>
      </w:r>
      <w:proofErr w:type="spellStart"/>
      <w:r w:rsidRPr="00961EE1">
        <w:rPr>
          <w:snapToGrid w:val="0"/>
          <w:sz w:val="24"/>
        </w:rPr>
        <w:t>розробки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акустодіагностичної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апаратури</w:t>
      </w:r>
      <w:proofErr w:type="spellEnd"/>
      <w:r w:rsidRPr="00961EE1">
        <w:rPr>
          <w:snapToGrid w:val="0"/>
          <w:sz w:val="24"/>
        </w:rPr>
        <w:t xml:space="preserve">, </w:t>
      </w:r>
      <w:proofErr w:type="spellStart"/>
      <w:r w:rsidRPr="00961EE1">
        <w:rPr>
          <w:snapToGrid w:val="0"/>
          <w:sz w:val="24"/>
        </w:rPr>
        <w:t>заснованої</w:t>
      </w:r>
      <w:proofErr w:type="spellEnd"/>
      <w:r w:rsidRPr="00961EE1">
        <w:rPr>
          <w:snapToGrid w:val="0"/>
          <w:sz w:val="24"/>
        </w:rPr>
        <w:t xml:space="preserve"> на методах </w:t>
      </w:r>
      <w:proofErr w:type="spellStart"/>
      <w:r w:rsidRPr="00961EE1">
        <w:rPr>
          <w:snapToGrid w:val="0"/>
          <w:sz w:val="24"/>
        </w:rPr>
        <w:t>неруйнівного</w:t>
      </w:r>
      <w:proofErr w:type="spellEnd"/>
      <w:r w:rsidRPr="00961EE1">
        <w:rPr>
          <w:snapToGrid w:val="0"/>
          <w:sz w:val="24"/>
        </w:rPr>
        <w:t xml:space="preserve"> контролю </w:t>
      </w:r>
      <w:proofErr w:type="spellStart"/>
      <w:r w:rsidRPr="00961EE1">
        <w:rPr>
          <w:snapToGrid w:val="0"/>
          <w:sz w:val="24"/>
        </w:rPr>
        <w:t>підвищеної</w:t>
      </w:r>
      <w:proofErr w:type="spellEnd"/>
      <w:r w:rsidRPr="00961EE1">
        <w:rPr>
          <w:snapToGrid w:val="0"/>
          <w:sz w:val="24"/>
        </w:rPr>
        <w:t xml:space="preserve"> </w:t>
      </w:r>
      <w:proofErr w:type="spellStart"/>
      <w:r w:rsidRPr="00961EE1">
        <w:rPr>
          <w:snapToGrid w:val="0"/>
          <w:sz w:val="24"/>
        </w:rPr>
        <w:t>точності</w:t>
      </w:r>
      <w:proofErr w:type="spellEnd"/>
      <w:r w:rsidRPr="00961EE1">
        <w:rPr>
          <w:snapToGrid w:val="0"/>
          <w:sz w:val="24"/>
        </w:rPr>
        <w:t>.</w:t>
      </w:r>
    </w:p>
    <w:p w:rsidR="009713C2" w:rsidRPr="00961EE1" w:rsidRDefault="009713C2" w:rsidP="00961EE1">
      <w:pPr>
        <w:pStyle w:val="a5"/>
        <w:tabs>
          <w:tab w:val="left" w:pos="3960"/>
        </w:tabs>
        <w:spacing w:line="360" w:lineRule="auto"/>
        <w:ind w:left="357"/>
        <w:rPr>
          <w:sz w:val="24"/>
        </w:rPr>
      </w:pPr>
    </w:p>
    <w:p w:rsidR="009713C2" w:rsidRPr="00961EE1" w:rsidRDefault="00B42AB9" w:rsidP="00961EE1">
      <w:pPr>
        <w:pStyle w:val="a5"/>
        <w:widowControl/>
        <w:tabs>
          <w:tab w:val="left" w:pos="3960"/>
        </w:tabs>
        <w:autoSpaceDE/>
        <w:autoSpaceDN/>
        <w:adjustRightInd/>
        <w:spacing w:after="0" w:line="360" w:lineRule="auto"/>
        <w:ind w:left="360"/>
        <w:jc w:val="both"/>
        <w:rPr>
          <w:sz w:val="24"/>
        </w:rPr>
      </w:pPr>
      <w:r w:rsidRPr="00961EE1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9713C2" w:rsidRPr="00961EE1">
        <w:rPr>
          <w:sz w:val="24"/>
        </w:rPr>
        <w:t>0116U003500</w:t>
      </w:r>
    </w:p>
    <w:p w:rsidR="009713C2" w:rsidRPr="00961EE1" w:rsidRDefault="009713C2" w:rsidP="00961EE1">
      <w:pPr>
        <w:pStyle w:val="a5"/>
        <w:tabs>
          <w:tab w:val="left" w:pos="3960"/>
        </w:tabs>
        <w:spacing w:line="360" w:lineRule="auto"/>
        <w:ind w:left="0"/>
        <w:rPr>
          <w:sz w:val="24"/>
        </w:rPr>
      </w:pPr>
    </w:p>
    <w:p w:rsidR="001E19B3" w:rsidRPr="00E32477" w:rsidRDefault="00B42AB9" w:rsidP="00961EE1">
      <w:pPr>
        <w:spacing w:line="360" w:lineRule="auto"/>
        <w:ind w:firstLine="720"/>
        <w:rPr>
          <w:rFonts w:eastAsia="Times New Roman"/>
          <w:b/>
          <w:sz w:val="28"/>
          <w:szCs w:val="28"/>
          <w:lang w:val="uk-UA"/>
        </w:rPr>
      </w:pPr>
      <w:r w:rsidRPr="00E32477">
        <w:rPr>
          <w:rFonts w:eastAsia="Times New Roman"/>
          <w:b/>
          <w:sz w:val="28"/>
          <w:szCs w:val="28"/>
          <w:lang w:val="uk-UA"/>
        </w:rPr>
        <w:t>РЕФЕРАТ</w:t>
      </w:r>
      <w:r w:rsidR="001E19B3" w:rsidRPr="00E32477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1E19B3" w:rsidRPr="00961EE1" w:rsidRDefault="001E19B3" w:rsidP="00961EE1">
      <w:pPr>
        <w:spacing w:line="360" w:lineRule="auto"/>
        <w:ind w:firstLine="720"/>
        <w:rPr>
          <w:rFonts w:eastAsia="Times New Roman"/>
          <w:sz w:val="24"/>
          <w:szCs w:val="28"/>
          <w:lang w:val="uk-UA"/>
        </w:rPr>
      </w:pPr>
    </w:p>
    <w:p w:rsidR="001E19B3" w:rsidRPr="00961EE1" w:rsidRDefault="00B42AB9" w:rsidP="00961EE1">
      <w:pPr>
        <w:spacing w:line="360" w:lineRule="auto"/>
        <w:ind w:firstLine="720"/>
        <w:rPr>
          <w:rFonts w:eastAsia="+mn-ea"/>
          <w:bCs/>
          <w:kern w:val="24"/>
          <w:sz w:val="24"/>
          <w:szCs w:val="25"/>
          <w:lang w:val="uk-UA"/>
        </w:rPr>
      </w:pPr>
      <w:r w:rsidRPr="00E32477">
        <w:rPr>
          <w:rFonts w:eastAsia="Times New Roman"/>
          <w:b/>
          <w:sz w:val="24"/>
          <w:szCs w:val="28"/>
          <w:lang w:val="uk-UA"/>
        </w:rPr>
        <w:t xml:space="preserve"> </w:t>
      </w:r>
      <w:r w:rsidR="001E19B3" w:rsidRPr="00E32477">
        <w:rPr>
          <w:b/>
          <w:sz w:val="24"/>
          <w:szCs w:val="25"/>
          <w:lang w:val="uk-UA"/>
        </w:rPr>
        <w:t>Об’єкт дослідження</w:t>
      </w:r>
      <w:r w:rsidR="001E19B3" w:rsidRPr="00961EE1">
        <w:rPr>
          <w:sz w:val="24"/>
          <w:szCs w:val="25"/>
          <w:lang w:val="uk-UA"/>
        </w:rPr>
        <w:t xml:space="preserve"> – багатокомпонентні порошкові та композиційні матеріали.</w:t>
      </w:r>
    </w:p>
    <w:p w:rsidR="001E19B3" w:rsidRPr="00961EE1" w:rsidRDefault="001E19B3" w:rsidP="00961EE1">
      <w:pPr>
        <w:pStyle w:val="a8"/>
        <w:ind w:firstLine="720"/>
        <w:textAlignment w:val="baseline"/>
        <w:rPr>
          <w:rFonts w:eastAsia="Times New Roman"/>
          <w:szCs w:val="25"/>
          <w:highlight w:val="yellow"/>
        </w:rPr>
      </w:pPr>
      <w:r w:rsidRPr="00E32477">
        <w:rPr>
          <w:rFonts w:eastAsia="+mn-ea"/>
          <w:b/>
          <w:bCs/>
          <w:kern w:val="24"/>
          <w:szCs w:val="25"/>
        </w:rPr>
        <w:t>Мета роботи</w:t>
      </w:r>
      <w:r w:rsidRPr="00961EE1">
        <w:rPr>
          <w:rFonts w:eastAsia="+mn-ea"/>
          <w:bCs/>
          <w:kern w:val="24"/>
          <w:szCs w:val="25"/>
        </w:rPr>
        <w:t xml:space="preserve"> </w:t>
      </w:r>
      <w:r w:rsidRPr="00961EE1">
        <w:rPr>
          <w:szCs w:val="25"/>
        </w:rPr>
        <w:t>–</w:t>
      </w:r>
      <w:r w:rsidRPr="00961EE1">
        <w:rPr>
          <w:rFonts w:eastAsia="+mn-ea"/>
          <w:bCs/>
          <w:kern w:val="24"/>
          <w:szCs w:val="25"/>
        </w:rPr>
        <w:t xml:space="preserve"> </w:t>
      </w:r>
      <w:r w:rsidRPr="00961EE1">
        <w:rPr>
          <w:szCs w:val="25"/>
        </w:rPr>
        <w:t xml:space="preserve">обґрунтування, розроблення та практичне використання неруйнівних методів підвищеної інформативності та чутливості для дослідження процесів </w:t>
      </w:r>
      <w:proofErr w:type="spellStart"/>
      <w:r w:rsidRPr="00961EE1">
        <w:rPr>
          <w:szCs w:val="25"/>
        </w:rPr>
        <w:t>контактоутворення</w:t>
      </w:r>
      <w:proofErr w:type="spellEnd"/>
      <w:r w:rsidRPr="00961EE1">
        <w:rPr>
          <w:szCs w:val="25"/>
        </w:rPr>
        <w:t xml:space="preserve"> в багатокомпонентних порошкових та композиційних матеріалах.</w:t>
      </w:r>
    </w:p>
    <w:p w:rsidR="001E19B3" w:rsidRPr="00961EE1" w:rsidRDefault="001E19B3" w:rsidP="00961EE1">
      <w:pPr>
        <w:spacing w:line="360" w:lineRule="auto"/>
        <w:ind w:firstLine="720"/>
        <w:jc w:val="both"/>
        <w:rPr>
          <w:sz w:val="24"/>
          <w:szCs w:val="25"/>
        </w:rPr>
      </w:pPr>
      <w:proofErr w:type="spellStart"/>
      <w:r w:rsidRPr="00E32477">
        <w:rPr>
          <w:b/>
          <w:sz w:val="24"/>
          <w:szCs w:val="25"/>
        </w:rPr>
        <w:t>Методи</w:t>
      </w:r>
      <w:proofErr w:type="spellEnd"/>
      <w:r w:rsidRPr="00E32477">
        <w:rPr>
          <w:b/>
          <w:sz w:val="24"/>
          <w:szCs w:val="25"/>
        </w:rPr>
        <w:t xml:space="preserve"> </w:t>
      </w:r>
      <w:proofErr w:type="spellStart"/>
      <w:proofErr w:type="gramStart"/>
      <w:r w:rsidRPr="00E32477">
        <w:rPr>
          <w:b/>
          <w:sz w:val="24"/>
          <w:szCs w:val="25"/>
        </w:rPr>
        <w:t>досл</w:t>
      </w:r>
      <w:proofErr w:type="gramEnd"/>
      <w:r w:rsidRPr="00E32477">
        <w:rPr>
          <w:b/>
          <w:sz w:val="24"/>
          <w:szCs w:val="25"/>
        </w:rPr>
        <w:t>ідження</w:t>
      </w:r>
      <w:proofErr w:type="spellEnd"/>
      <w:r w:rsidRPr="00961EE1">
        <w:rPr>
          <w:sz w:val="24"/>
          <w:szCs w:val="25"/>
        </w:rPr>
        <w:t xml:space="preserve"> – </w:t>
      </w:r>
      <w:proofErr w:type="spellStart"/>
      <w:r w:rsidRPr="00961EE1">
        <w:rPr>
          <w:sz w:val="24"/>
          <w:szCs w:val="25"/>
        </w:rPr>
        <w:t>моделювання</w:t>
      </w:r>
      <w:proofErr w:type="spellEnd"/>
      <w:r w:rsidRPr="00961EE1">
        <w:rPr>
          <w:sz w:val="24"/>
          <w:szCs w:val="25"/>
        </w:rPr>
        <w:t xml:space="preserve"> (</w:t>
      </w:r>
      <w:proofErr w:type="spellStart"/>
      <w:r w:rsidRPr="00961EE1">
        <w:rPr>
          <w:sz w:val="24"/>
          <w:szCs w:val="25"/>
        </w:rPr>
        <w:t>фізичне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акустичне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математичне</w:t>
      </w:r>
      <w:proofErr w:type="spellEnd"/>
      <w:r w:rsidRPr="00961EE1">
        <w:rPr>
          <w:sz w:val="24"/>
          <w:szCs w:val="25"/>
        </w:rPr>
        <w:t xml:space="preserve">) </w:t>
      </w:r>
      <w:proofErr w:type="spellStart"/>
      <w:r w:rsidRPr="00961EE1">
        <w:rPr>
          <w:sz w:val="24"/>
          <w:szCs w:val="25"/>
        </w:rPr>
        <w:t>відображення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процесів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контактоутворення</w:t>
      </w:r>
      <w:proofErr w:type="spellEnd"/>
      <w:r w:rsidRPr="00961EE1">
        <w:rPr>
          <w:sz w:val="24"/>
          <w:szCs w:val="25"/>
        </w:rPr>
        <w:t xml:space="preserve"> в </w:t>
      </w:r>
      <w:proofErr w:type="spellStart"/>
      <w:r w:rsidRPr="00961EE1">
        <w:rPr>
          <w:sz w:val="24"/>
          <w:szCs w:val="25"/>
        </w:rPr>
        <w:t>акустичних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електричних</w:t>
      </w:r>
      <w:proofErr w:type="spellEnd"/>
      <w:r w:rsidRPr="00961EE1">
        <w:rPr>
          <w:sz w:val="24"/>
          <w:szCs w:val="25"/>
        </w:rPr>
        <w:t xml:space="preserve"> та </w:t>
      </w:r>
      <w:proofErr w:type="spellStart"/>
      <w:r w:rsidRPr="00961EE1">
        <w:rPr>
          <w:sz w:val="24"/>
          <w:szCs w:val="25"/>
        </w:rPr>
        <w:t>статичних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механічних</w:t>
      </w:r>
      <w:proofErr w:type="spellEnd"/>
      <w:r w:rsidRPr="00961EE1">
        <w:rPr>
          <w:sz w:val="24"/>
          <w:szCs w:val="25"/>
        </w:rPr>
        <w:t xml:space="preserve"> полях; </w:t>
      </w:r>
      <w:proofErr w:type="spellStart"/>
      <w:r w:rsidRPr="00961EE1">
        <w:rPr>
          <w:sz w:val="24"/>
          <w:szCs w:val="25"/>
        </w:rPr>
        <w:t>адаптаційна</w:t>
      </w:r>
      <w:proofErr w:type="spellEnd"/>
      <w:r w:rsidRPr="00961EE1">
        <w:rPr>
          <w:sz w:val="24"/>
          <w:szCs w:val="25"/>
        </w:rPr>
        <w:t xml:space="preserve"> постановка </w:t>
      </w:r>
      <w:proofErr w:type="spellStart"/>
      <w:r w:rsidRPr="00961EE1">
        <w:rPr>
          <w:sz w:val="24"/>
          <w:szCs w:val="25"/>
        </w:rPr>
        <w:t>експерименту</w:t>
      </w:r>
      <w:proofErr w:type="spellEnd"/>
      <w:r w:rsidRPr="00961EE1">
        <w:rPr>
          <w:sz w:val="24"/>
          <w:szCs w:val="25"/>
        </w:rPr>
        <w:t xml:space="preserve">; </w:t>
      </w:r>
      <w:proofErr w:type="spellStart"/>
      <w:r w:rsidRPr="00961EE1">
        <w:rPr>
          <w:sz w:val="24"/>
          <w:szCs w:val="25"/>
        </w:rPr>
        <w:t>визначення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якості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контактів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різними</w:t>
      </w:r>
      <w:proofErr w:type="spellEnd"/>
      <w:r w:rsidRPr="00961EE1">
        <w:rPr>
          <w:sz w:val="24"/>
          <w:szCs w:val="25"/>
        </w:rPr>
        <w:t xml:space="preserve"> методами (</w:t>
      </w:r>
      <w:proofErr w:type="spellStart"/>
      <w:r w:rsidRPr="00961EE1">
        <w:rPr>
          <w:sz w:val="24"/>
          <w:szCs w:val="25"/>
        </w:rPr>
        <w:t>резонансним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імпульсним</w:t>
      </w:r>
      <w:proofErr w:type="spellEnd"/>
      <w:r w:rsidRPr="00961EE1">
        <w:rPr>
          <w:sz w:val="24"/>
          <w:szCs w:val="25"/>
        </w:rPr>
        <w:t xml:space="preserve"> і </w:t>
      </w:r>
      <w:proofErr w:type="spellStart"/>
      <w:r w:rsidRPr="00961EE1">
        <w:rPr>
          <w:sz w:val="24"/>
          <w:szCs w:val="25"/>
        </w:rPr>
        <w:t>спектральним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акустичними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чотириточкового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вигину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резистометричним</w:t>
      </w:r>
      <w:proofErr w:type="spellEnd"/>
      <w:r w:rsidRPr="00961EE1">
        <w:rPr>
          <w:sz w:val="24"/>
          <w:szCs w:val="25"/>
        </w:rPr>
        <w:t xml:space="preserve">); </w:t>
      </w:r>
      <w:proofErr w:type="spellStart"/>
      <w:r w:rsidRPr="00961EE1">
        <w:rPr>
          <w:sz w:val="24"/>
          <w:szCs w:val="25"/>
        </w:rPr>
        <w:t>статистичні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методи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обробки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даних</w:t>
      </w:r>
      <w:proofErr w:type="spellEnd"/>
      <w:r w:rsidRPr="00961EE1">
        <w:rPr>
          <w:sz w:val="24"/>
          <w:szCs w:val="25"/>
        </w:rPr>
        <w:t xml:space="preserve"> (</w:t>
      </w:r>
      <w:proofErr w:type="spellStart"/>
      <w:r w:rsidRPr="00961EE1">
        <w:rPr>
          <w:sz w:val="24"/>
          <w:szCs w:val="25"/>
        </w:rPr>
        <w:t>дисперсійний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регресійний</w:t>
      </w:r>
      <w:proofErr w:type="spellEnd"/>
      <w:r w:rsidRPr="00961EE1">
        <w:rPr>
          <w:sz w:val="24"/>
          <w:szCs w:val="25"/>
        </w:rPr>
        <w:t xml:space="preserve">, </w:t>
      </w:r>
      <w:proofErr w:type="spellStart"/>
      <w:r w:rsidRPr="00961EE1">
        <w:rPr>
          <w:sz w:val="24"/>
          <w:szCs w:val="25"/>
        </w:rPr>
        <w:t>кореляційний</w:t>
      </w:r>
      <w:proofErr w:type="spellEnd"/>
      <w:r w:rsidRPr="00961EE1">
        <w:rPr>
          <w:sz w:val="24"/>
          <w:szCs w:val="25"/>
        </w:rPr>
        <w:t xml:space="preserve"> </w:t>
      </w:r>
      <w:proofErr w:type="spellStart"/>
      <w:r w:rsidRPr="00961EE1">
        <w:rPr>
          <w:sz w:val="24"/>
          <w:szCs w:val="25"/>
        </w:rPr>
        <w:t>аналіз</w:t>
      </w:r>
      <w:proofErr w:type="spellEnd"/>
      <w:r w:rsidRPr="00961EE1">
        <w:rPr>
          <w:sz w:val="24"/>
          <w:szCs w:val="25"/>
        </w:rPr>
        <w:t>).</w:t>
      </w:r>
    </w:p>
    <w:p w:rsidR="001E19B3" w:rsidRPr="00961EE1" w:rsidRDefault="001E19B3" w:rsidP="00961EE1">
      <w:pPr>
        <w:spacing w:line="360" w:lineRule="auto"/>
        <w:ind w:firstLine="720"/>
        <w:jc w:val="both"/>
        <w:rPr>
          <w:rFonts w:eastAsia="+mn-ea"/>
          <w:bCs/>
          <w:kern w:val="24"/>
          <w:sz w:val="24"/>
          <w:szCs w:val="25"/>
        </w:rPr>
      </w:pPr>
      <w:r w:rsidRPr="00961EE1">
        <w:rPr>
          <w:rFonts w:eastAsia="+mn-ea"/>
          <w:bCs/>
          <w:kern w:val="24"/>
          <w:sz w:val="24"/>
          <w:szCs w:val="25"/>
        </w:rPr>
        <w:t xml:space="preserve">У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результаті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proofErr w:type="gramStart"/>
      <w:r w:rsidRPr="00961EE1">
        <w:rPr>
          <w:rFonts w:eastAsia="+mn-ea"/>
          <w:bCs/>
          <w:kern w:val="24"/>
          <w:sz w:val="24"/>
          <w:szCs w:val="25"/>
        </w:rPr>
        <w:t>досл</w:t>
      </w:r>
      <w:proofErr w:type="gramEnd"/>
      <w:r w:rsidRPr="00961EE1">
        <w:rPr>
          <w:rFonts w:eastAsia="+mn-ea"/>
          <w:bCs/>
          <w:kern w:val="24"/>
          <w:sz w:val="24"/>
          <w:szCs w:val="25"/>
        </w:rPr>
        <w:t>ідження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показано,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що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усі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розглянуті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види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фізичних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полів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(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різні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акустичні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,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статичне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механічне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електричне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)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можуть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бути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використані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для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оцінки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якості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контактів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у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металевих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порошкових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матеріалах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на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різних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етапах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їх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спікання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. Для </w:t>
      </w:r>
      <w:proofErr w:type="spellStart"/>
      <w:proofErr w:type="gramStart"/>
      <w:r w:rsidRPr="00961EE1">
        <w:rPr>
          <w:rFonts w:eastAsia="+mn-ea"/>
          <w:bCs/>
          <w:kern w:val="24"/>
          <w:sz w:val="24"/>
          <w:szCs w:val="25"/>
        </w:rPr>
        <w:t>п</w:t>
      </w:r>
      <w:proofErr w:type="gramEnd"/>
      <w:r w:rsidRPr="00961EE1">
        <w:rPr>
          <w:rFonts w:eastAsia="+mn-ea"/>
          <w:bCs/>
          <w:kern w:val="24"/>
          <w:sz w:val="24"/>
          <w:szCs w:val="25"/>
        </w:rPr>
        <w:t>ідвищення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інформативності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рекомендовано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їх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комплексне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застосування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.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Розвинуто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методологію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використання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акустичних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полів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при </w:t>
      </w:r>
      <w:proofErr w:type="spellStart"/>
      <w:proofErr w:type="gramStart"/>
      <w:r w:rsidRPr="00961EE1">
        <w:rPr>
          <w:rFonts w:eastAsia="+mn-ea"/>
          <w:bCs/>
          <w:kern w:val="24"/>
          <w:sz w:val="24"/>
          <w:szCs w:val="25"/>
        </w:rPr>
        <w:t>досл</w:t>
      </w:r>
      <w:proofErr w:type="gramEnd"/>
      <w:r w:rsidRPr="00961EE1">
        <w:rPr>
          <w:rFonts w:eastAsia="+mn-ea"/>
          <w:bCs/>
          <w:kern w:val="24"/>
          <w:sz w:val="24"/>
          <w:szCs w:val="25"/>
        </w:rPr>
        <w:t>ідженні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впливу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контактів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на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властивості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багатокомпонентних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порошкових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і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композиційних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матеріалів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виробів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з них, в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основі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якої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лежить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комплексне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використання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цих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полів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адаптація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їх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параметрів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до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особливостей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будь-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якого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конкретного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матеріалу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.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Сформульовані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принципи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розроблені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для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конкретних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proofErr w:type="gramStart"/>
      <w:r w:rsidRPr="00961EE1">
        <w:rPr>
          <w:rFonts w:eastAsia="+mn-ea"/>
          <w:bCs/>
          <w:kern w:val="24"/>
          <w:sz w:val="24"/>
          <w:szCs w:val="25"/>
        </w:rPr>
        <w:t>матер</w:t>
      </w:r>
      <w:proofErr w:type="gramEnd"/>
      <w:r w:rsidRPr="00961EE1">
        <w:rPr>
          <w:rFonts w:eastAsia="+mn-ea"/>
          <w:bCs/>
          <w:kern w:val="24"/>
          <w:sz w:val="24"/>
          <w:szCs w:val="25"/>
        </w:rPr>
        <w:t>іалів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методики,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які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забезпечують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високу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надійність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інформативність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результатів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вимірювань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. Проведено цикл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експериментальних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proofErr w:type="gramStart"/>
      <w:r w:rsidRPr="00961EE1">
        <w:rPr>
          <w:rFonts w:eastAsia="+mn-ea"/>
          <w:bCs/>
          <w:kern w:val="24"/>
          <w:sz w:val="24"/>
          <w:szCs w:val="25"/>
        </w:rPr>
        <w:t>досл</w:t>
      </w:r>
      <w:proofErr w:type="gramEnd"/>
      <w:r w:rsidRPr="00961EE1">
        <w:rPr>
          <w:rFonts w:eastAsia="+mn-ea"/>
          <w:bCs/>
          <w:kern w:val="24"/>
          <w:sz w:val="24"/>
          <w:szCs w:val="25"/>
        </w:rPr>
        <w:t>іджень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процесів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контактоутворення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в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матеріалах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виробах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з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різними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властивостями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, де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отримано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ряд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якісно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нових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результатів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. Показана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ефективність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використання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акустичних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полів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для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оцінки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якості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контактів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у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матеріалах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конструкціях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різного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призначення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. Проведено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розробки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,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які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пройшли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та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готуються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до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апробації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в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умовах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виробництва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.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Обґрунтовано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напрямки </w:t>
      </w:r>
      <w:proofErr w:type="spellStart"/>
      <w:r w:rsidRPr="00961EE1">
        <w:rPr>
          <w:rFonts w:eastAsia="+mn-ea"/>
          <w:bCs/>
          <w:kern w:val="24"/>
          <w:sz w:val="24"/>
          <w:szCs w:val="25"/>
        </w:rPr>
        <w:t>подальших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 xml:space="preserve"> </w:t>
      </w:r>
      <w:proofErr w:type="spellStart"/>
      <w:proofErr w:type="gramStart"/>
      <w:r w:rsidRPr="00961EE1">
        <w:rPr>
          <w:rFonts w:eastAsia="+mn-ea"/>
          <w:bCs/>
          <w:kern w:val="24"/>
          <w:sz w:val="24"/>
          <w:szCs w:val="25"/>
        </w:rPr>
        <w:t>досл</w:t>
      </w:r>
      <w:proofErr w:type="gramEnd"/>
      <w:r w:rsidRPr="00961EE1">
        <w:rPr>
          <w:rFonts w:eastAsia="+mn-ea"/>
          <w:bCs/>
          <w:kern w:val="24"/>
          <w:sz w:val="24"/>
          <w:szCs w:val="25"/>
        </w:rPr>
        <w:t>іджень</w:t>
      </w:r>
      <w:proofErr w:type="spellEnd"/>
      <w:r w:rsidRPr="00961EE1">
        <w:rPr>
          <w:rFonts w:eastAsia="+mn-ea"/>
          <w:bCs/>
          <w:kern w:val="24"/>
          <w:sz w:val="24"/>
          <w:szCs w:val="25"/>
        </w:rPr>
        <w:t>.</w:t>
      </w:r>
    </w:p>
    <w:p w:rsidR="001E19B3" w:rsidRPr="00961EE1" w:rsidRDefault="00B42AB9" w:rsidP="00961EE1">
      <w:pPr>
        <w:spacing w:line="360" w:lineRule="auto"/>
        <w:ind w:firstLine="720"/>
        <w:rPr>
          <w:sz w:val="24"/>
          <w:szCs w:val="25"/>
        </w:rPr>
      </w:pPr>
      <w:r w:rsidRPr="00E32477">
        <w:rPr>
          <w:b/>
          <w:sz w:val="28"/>
          <w:szCs w:val="28"/>
          <w:lang w:val="uk-UA"/>
        </w:rPr>
        <w:t>Ключові слова</w:t>
      </w:r>
      <w:r w:rsidRPr="00961EE1">
        <w:rPr>
          <w:sz w:val="24"/>
          <w:szCs w:val="28"/>
          <w:lang w:val="uk-UA"/>
        </w:rPr>
        <w:t>:</w:t>
      </w:r>
      <w:r w:rsidR="001E19B3" w:rsidRPr="00961EE1">
        <w:rPr>
          <w:bCs/>
          <w:sz w:val="24"/>
          <w:szCs w:val="25"/>
        </w:rPr>
        <w:t xml:space="preserve"> КОМПОЗИЦІЙНІ МАТЕРІАЛИ, ФІЗИЧНІ ПОЛЯ, ПРУЖНА ХВИЛЯ, </w:t>
      </w:r>
      <w:r w:rsidR="001E19B3" w:rsidRPr="00961EE1">
        <w:rPr>
          <w:sz w:val="24"/>
          <w:szCs w:val="25"/>
        </w:rPr>
        <w:t>БАГАТОКОМПОНЕНТНІ СТРУКТУРИ, НЕРУЙНІВНИЙ КОНТРОЛЬ, АКУСТИЧНІ ПОЛЯ</w:t>
      </w:r>
      <w:r w:rsidR="001E19B3" w:rsidRPr="00961EE1">
        <w:rPr>
          <w:bCs/>
          <w:sz w:val="24"/>
          <w:szCs w:val="25"/>
        </w:rPr>
        <w:t>.</w:t>
      </w:r>
    </w:p>
    <w:p w:rsidR="00B42AB9" w:rsidRPr="00961EE1" w:rsidRDefault="00B42AB9" w:rsidP="00961EE1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845B75" w:rsidRPr="00E32477" w:rsidRDefault="00B42AB9" w:rsidP="00BF0352">
      <w:pPr>
        <w:spacing w:line="360" w:lineRule="auto"/>
        <w:ind w:left="426"/>
        <w:jc w:val="both"/>
        <w:rPr>
          <w:rFonts w:eastAsia="Times New Roman"/>
          <w:b/>
          <w:sz w:val="28"/>
          <w:szCs w:val="28"/>
          <w:lang w:val="uk-UA"/>
        </w:rPr>
      </w:pPr>
      <w:r w:rsidRPr="00E32477">
        <w:rPr>
          <w:rFonts w:eastAsia="Times New Roman"/>
          <w:b/>
          <w:sz w:val="28"/>
          <w:szCs w:val="28"/>
          <w:lang w:val="uk-UA"/>
        </w:rPr>
        <w:t>Публікації</w:t>
      </w:r>
      <w:r w:rsidR="001E19B3" w:rsidRPr="00E32477">
        <w:rPr>
          <w:rFonts w:eastAsia="Times New Roman"/>
          <w:b/>
          <w:sz w:val="28"/>
          <w:szCs w:val="28"/>
          <w:lang w:val="uk-UA"/>
        </w:rPr>
        <w:t xml:space="preserve"> </w:t>
      </w:r>
      <w:r w:rsidR="00BF0352" w:rsidRPr="00E32477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BF0352" w:rsidRPr="00937853" w:rsidRDefault="00BF0352" w:rsidP="00961EE1">
      <w:pPr>
        <w:spacing w:line="360" w:lineRule="auto"/>
        <w:jc w:val="both"/>
        <w:rPr>
          <w:b/>
          <w:sz w:val="28"/>
          <w:szCs w:val="28"/>
          <w:lang w:val="uk-UA" w:eastAsia="en-US"/>
        </w:rPr>
      </w:pPr>
    </w:p>
    <w:p w:rsidR="00496CF1" w:rsidRPr="00961EE1" w:rsidRDefault="00496CF1" w:rsidP="00961EE1">
      <w:pPr>
        <w:spacing w:line="360" w:lineRule="auto"/>
        <w:jc w:val="both"/>
        <w:rPr>
          <w:bCs/>
          <w:iCs/>
          <w:sz w:val="24"/>
          <w:lang w:val="uk-UA" w:eastAsia="en-US"/>
        </w:rPr>
      </w:pPr>
      <w:r w:rsidRPr="00961EE1">
        <w:rPr>
          <w:bCs/>
          <w:iCs/>
          <w:sz w:val="24"/>
          <w:lang w:val="uk-UA" w:eastAsia="en-US"/>
        </w:rPr>
        <w:t xml:space="preserve">1. </w:t>
      </w:r>
      <w:proofErr w:type="spellStart"/>
      <w:r w:rsidRPr="00961EE1">
        <w:rPr>
          <w:bCs/>
          <w:iCs/>
          <w:sz w:val="24"/>
          <w:lang w:val="uk-UA" w:eastAsia="en-US"/>
        </w:rPr>
        <w:t>Баглюк</w:t>
      </w:r>
      <w:proofErr w:type="spellEnd"/>
      <w:r w:rsidRPr="00961EE1">
        <w:rPr>
          <w:bCs/>
          <w:iCs/>
          <w:sz w:val="24"/>
          <w:lang w:val="uk-UA" w:eastAsia="en-US"/>
        </w:rPr>
        <w:t xml:space="preserve"> Г.А. Вплив технологічної схеми виготовлення на характер анізотропії і пружні властивості </w:t>
      </w:r>
      <w:proofErr w:type="spellStart"/>
      <w:r w:rsidRPr="00961EE1">
        <w:rPr>
          <w:bCs/>
          <w:iCs/>
          <w:sz w:val="24"/>
          <w:lang w:val="uk-UA" w:eastAsia="en-US"/>
        </w:rPr>
        <w:t>горячештампованних</w:t>
      </w:r>
      <w:proofErr w:type="spellEnd"/>
      <w:r w:rsidRPr="00961EE1">
        <w:rPr>
          <w:bCs/>
          <w:iCs/>
          <w:sz w:val="24"/>
          <w:lang w:val="uk-UA" w:eastAsia="en-US"/>
        </w:rPr>
        <w:t xml:space="preserve"> порошкових </w:t>
      </w:r>
      <w:proofErr w:type="spellStart"/>
      <w:r w:rsidRPr="00961EE1">
        <w:rPr>
          <w:bCs/>
          <w:iCs/>
          <w:sz w:val="24"/>
          <w:lang w:val="uk-UA" w:eastAsia="en-US"/>
        </w:rPr>
        <w:t>алюмоматричних</w:t>
      </w:r>
      <w:proofErr w:type="spellEnd"/>
      <w:r w:rsidRPr="00961EE1">
        <w:rPr>
          <w:bCs/>
          <w:iCs/>
          <w:sz w:val="24"/>
          <w:lang w:val="uk-UA" w:eastAsia="en-US"/>
        </w:rPr>
        <w:t xml:space="preserve"> композитів. /Г.А.</w:t>
      </w:r>
      <w:proofErr w:type="spellStart"/>
      <w:r w:rsidRPr="00961EE1">
        <w:rPr>
          <w:bCs/>
          <w:iCs/>
          <w:sz w:val="24"/>
          <w:lang w:val="uk-UA" w:eastAsia="en-US"/>
        </w:rPr>
        <w:t>Баглюк</w:t>
      </w:r>
      <w:proofErr w:type="spellEnd"/>
      <w:r w:rsidRPr="00961EE1">
        <w:rPr>
          <w:bCs/>
          <w:iCs/>
          <w:sz w:val="24"/>
          <w:lang w:val="uk-UA" w:eastAsia="en-US"/>
        </w:rPr>
        <w:t>, Ю.Г.</w:t>
      </w:r>
      <w:proofErr w:type="spellStart"/>
      <w:r w:rsidRPr="00961EE1">
        <w:rPr>
          <w:bCs/>
          <w:iCs/>
          <w:sz w:val="24"/>
          <w:lang w:val="uk-UA" w:eastAsia="en-US"/>
        </w:rPr>
        <w:t>Безимянний</w:t>
      </w:r>
      <w:proofErr w:type="spellEnd"/>
      <w:r w:rsidRPr="00961EE1">
        <w:rPr>
          <w:bCs/>
          <w:iCs/>
          <w:sz w:val="24"/>
          <w:lang w:val="uk-UA" w:eastAsia="en-US"/>
        </w:rPr>
        <w:t>, А.М.Колесников, О.В.</w:t>
      </w:r>
      <w:proofErr w:type="spellStart"/>
      <w:r w:rsidRPr="00961EE1">
        <w:rPr>
          <w:bCs/>
          <w:iCs/>
          <w:sz w:val="24"/>
          <w:lang w:val="uk-UA" w:eastAsia="en-US"/>
        </w:rPr>
        <w:t>Талько</w:t>
      </w:r>
      <w:proofErr w:type="spellEnd"/>
      <w:r w:rsidRPr="00961EE1">
        <w:rPr>
          <w:bCs/>
          <w:iCs/>
          <w:sz w:val="24"/>
          <w:lang w:val="uk-UA" w:eastAsia="en-US"/>
        </w:rPr>
        <w:t xml:space="preserve">, І.О.Шишкіна //Міжвузівський збірник </w:t>
      </w:r>
      <w:r w:rsidRPr="00961EE1">
        <w:rPr>
          <w:bCs/>
          <w:iCs/>
          <w:sz w:val="24"/>
          <w:lang w:val="uk-UA" w:eastAsia="en-US"/>
        </w:rPr>
        <w:lastRenderedPageBreak/>
        <w:t>«Наукові нотатки». Луцьк, 2016. Вип.№54. – С.20-27.</w:t>
      </w:r>
    </w:p>
    <w:p w:rsidR="00496CF1" w:rsidRPr="00961EE1" w:rsidRDefault="00496CF1" w:rsidP="00961EE1">
      <w:pPr>
        <w:spacing w:line="360" w:lineRule="auto"/>
        <w:jc w:val="both"/>
        <w:rPr>
          <w:sz w:val="24"/>
          <w:lang w:val="uk-UA"/>
        </w:rPr>
      </w:pPr>
      <w:r w:rsidRPr="00961EE1">
        <w:rPr>
          <w:sz w:val="24"/>
          <w:lang w:val="uk-UA"/>
        </w:rPr>
        <w:t xml:space="preserve">2. </w:t>
      </w:r>
      <w:proofErr w:type="spellStart"/>
      <w:r w:rsidRPr="00961EE1">
        <w:rPr>
          <w:sz w:val="24"/>
          <w:lang w:val="uk-UA"/>
        </w:rPr>
        <w:t>Безымянный</w:t>
      </w:r>
      <w:proofErr w:type="spellEnd"/>
      <w:r w:rsidRPr="00961EE1">
        <w:rPr>
          <w:sz w:val="24"/>
          <w:lang w:val="uk-UA"/>
        </w:rPr>
        <w:t xml:space="preserve"> Ю.Г.</w:t>
      </w:r>
      <w:proofErr w:type="spellStart"/>
      <w:r w:rsidRPr="00961EE1">
        <w:rPr>
          <w:sz w:val="24"/>
          <w:lang w:val="uk-UA"/>
        </w:rPr>
        <w:t>Особенности</w:t>
      </w:r>
      <w:proofErr w:type="spellEnd"/>
      <w:r w:rsidRPr="00961EE1">
        <w:rPr>
          <w:sz w:val="24"/>
          <w:lang w:val="uk-UA"/>
        </w:rPr>
        <w:t xml:space="preserve"> </w:t>
      </w:r>
      <w:proofErr w:type="spellStart"/>
      <w:r w:rsidRPr="00961EE1">
        <w:rPr>
          <w:sz w:val="24"/>
          <w:lang w:val="uk-UA"/>
        </w:rPr>
        <w:t>акустических</w:t>
      </w:r>
      <w:proofErr w:type="spellEnd"/>
      <w:r w:rsidRPr="00961EE1">
        <w:rPr>
          <w:sz w:val="24"/>
          <w:lang w:val="uk-UA"/>
        </w:rPr>
        <w:t xml:space="preserve"> </w:t>
      </w:r>
      <w:proofErr w:type="spellStart"/>
      <w:r w:rsidRPr="00961EE1">
        <w:rPr>
          <w:sz w:val="24"/>
          <w:lang w:val="uk-UA"/>
        </w:rPr>
        <w:t>измерений</w:t>
      </w:r>
      <w:proofErr w:type="spellEnd"/>
      <w:r w:rsidRPr="00961EE1">
        <w:rPr>
          <w:sz w:val="24"/>
          <w:lang w:val="uk-UA"/>
        </w:rPr>
        <w:t xml:space="preserve"> в </w:t>
      </w:r>
      <w:proofErr w:type="spellStart"/>
      <w:r w:rsidRPr="00961EE1">
        <w:rPr>
          <w:sz w:val="24"/>
          <w:lang w:val="uk-UA"/>
        </w:rPr>
        <w:t>прессовках</w:t>
      </w:r>
      <w:proofErr w:type="spellEnd"/>
      <w:r w:rsidRPr="00961EE1">
        <w:rPr>
          <w:sz w:val="24"/>
          <w:lang w:val="uk-UA"/>
        </w:rPr>
        <w:t xml:space="preserve"> на </w:t>
      </w:r>
      <w:proofErr w:type="spellStart"/>
      <w:r w:rsidRPr="00961EE1">
        <w:rPr>
          <w:sz w:val="24"/>
          <w:lang w:val="uk-UA"/>
        </w:rPr>
        <w:t>основе</w:t>
      </w:r>
      <w:proofErr w:type="spellEnd"/>
      <w:r w:rsidRPr="00961EE1">
        <w:rPr>
          <w:sz w:val="24"/>
          <w:lang w:val="uk-UA"/>
        </w:rPr>
        <w:t xml:space="preserve"> </w:t>
      </w:r>
      <w:proofErr w:type="spellStart"/>
      <w:r w:rsidRPr="00961EE1">
        <w:rPr>
          <w:sz w:val="24"/>
          <w:lang w:val="uk-UA"/>
        </w:rPr>
        <w:t>порошка</w:t>
      </w:r>
      <w:proofErr w:type="spellEnd"/>
      <w:r w:rsidRPr="00961EE1">
        <w:rPr>
          <w:sz w:val="24"/>
          <w:lang w:val="uk-UA"/>
        </w:rPr>
        <w:t xml:space="preserve"> титана. /Ю.Г.</w:t>
      </w:r>
      <w:proofErr w:type="spellStart"/>
      <w:r w:rsidRPr="00961EE1">
        <w:rPr>
          <w:sz w:val="24"/>
          <w:lang w:val="uk-UA"/>
        </w:rPr>
        <w:t>Безымянный</w:t>
      </w:r>
      <w:proofErr w:type="spellEnd"/>
      <w:r w:rsidRPr="00961EE1">
        <w:rPr>
          <w:sz w:val="24"/>
          <w:lang w:val="uk-UA"/>
        </w:rPr>
        <w:t>, Е.А.</w:t>
      </w:r>
      <w:proofErr w:type="spellStart"/>
      <w:r w:rsidRPr="00961EE1">
        <w:rPr>
          <w:sz w:val="24"/>
          <w:lang w:val="uk-UA"/>
        </w:rPr>
        <w:t>Козирацкий</w:t>
      </w:r>
      <w:proofErr w:type="spellEnd"/>
      <w:r w:rsidRPr="00961EE1">
        <w:rPr>
          <w:sz w:val="24"/>
          <w:lang w:val="uk-UA"/>
        </w:rPr>
        <w:t xml:space="preserve">, В.А.Назаренко, Л.О.Тесленко //Електроенергетика та </w:t>
      </w:r>
      <w:proofErr w:type="spellStart"/>
      <w:r w:rsidRPr="00961EE1">
        <w:rPr>
          <w:sz w:val="24"/>
          <w:lang w:val="uk-UA"/>
        </w:rPr>
        <w:t>перетворювальнатехніка</w:t>
      </w:r>
      <w:proofErr w:type="spellEnd"/>
      <w:r w:rsidRPr="00961EE1">
        <w:rPr>
          <w:sz w:val="24"/>
          <w:lang w:val="uk-UA"/>
        </w:rPr>
        <w:t xml:space="preserve">. Вісник НТУ «ХПІ». </w:t>
      </w:r>
      <w:proofErr w:type="spellStart"/>
      <w:r w:rsidRPr="00961EE1">
        <w:rPr>
          <w:sz w:val="24"/>
          <w:lang w:val="uk-UA"/>
        </w:rPr>
        <w:t>м.Харків</w:t>
      </w:r>
      <w:proofErr w:type="spellEnd"/>
      <w:r w:rsidRPr="00961EE1">
        <w:rPr>
          <w:sz w:val="24"/>
          <w:lang w:val="uk-UA"/>
        </w:rPr>
        <w:t xml:space="preserve">,2017. </w:t>
      </w:r>
      <w:r w:rsidRPr="00961EE1">
        <w:rPr>
          <w:rFonts w:cs="Times New Roman CYR"/>
          <w:bCs/>
          <w:sz w:val="24"/>
          <w:lang w:val="uk-UA"/>
        </w:rPr>
        <w:t>–</w:t>
      </w:r>
      <w:r w:rsidRPr="00961EE1">
        <w:rPr>
          <w:sz w:val="24"/>
          <w:lang w:val="uk-UA"/>
        </w:rPr>
        <w:t xml:space="preserve"> №4 (1226). </w:t>
      </w:r>
      <w:r w:rsidRPr="00961EE1">
        <w:rPr>
          <w:rFonts w:cs="Times New Roman CYR"/>
          <w:bCs/>
          <w:sz w:val="24"/>
          <w:lang w:val="uk-UA"/>
        </w:rPr>
        <w:t>–</w:t>
      </w:r>
      <w:r w:rsidRPr="00961EE1">
        <w:rPr>
          <w:sz w:val="24"/>
          <w:lang w:val="uk-UA"/>
        </w:rPr>
        <w:t>С.3-7.</w:t>
      </w:r>
    </w:p>
    <w:p w:rsidR="00496CF1" w:rsidRPr="00961EE1" w:rsidRDefault="00496CF1" w:rsidP="00961EE1">
      <w:pPr>
        <w:spacing w:line="360" w:lineRule="auto"/>
        <w:jc w:val="both"/>
        <w:rPr>
          <w:rFonts w:cs="Times New Roman CYR"/>
          <w:bCs/>
          <w:sz w:val="24"/>
        </w:rPr>
      </w:pPr>
      <w:r w:rsidRPr="00961EE1">
        <w:rPr>
          <w:sz w:val="24"/>
          <w:lang w:val="uk-UA"/>
        </w:rPr>
        <w:t>3</w:t>
      </w:r>
      <w:r w:rsidRPr="00961EE1">
        <w:rPr>
          <w:sz w:val="24"/>
        </w:rPr>
        <w:t xml:space="preserve">. </w:t>
      </w:r>
      <w:proofErr w:type="gramStart"/>
      <w:r w:rsidRPr="00961EE1">
        <w:rPr>
          <w:sz w:val="24"/>
        </w:rPr>
        <w:t>Безымянный</w:t>
      </w:r>
      <w:proofErr w:type="gramEnd"/>
      <w:r w:rsidRPr="00961EE1">
        <w:rPr>
          <w:sz w:val="24"/>
        </w:rPr>
        <w:t xml:space="preserve"> Ю.Г. Особенности использования неразрушающих акустических методов для прогнозирования защитных свойств комбинированных керамико-полимерных материалов. /</w:t>
      </w:r>
      <w:proofErr w:type="spellStart"/>
      <w:r w:rsidRPr="00961EE1">
        <w:rPr>
          <w:sz w:val="24"/>
        </w:rPr>
        <w:t>Ю.Г.Безымянный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А.В.Мазная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А.Н.Высоцкий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К.А.Комаров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О.В.Талько</w:t>
      </w:r>
      <w:proofErr w:type="spellEnd"/>
      <w:r w:rsidRPr="00961EE1">
        <w:rPr>
          <w:sz w:val="24"/>
        </w:rPr>
        <w:t xml:space="preserve"> //</w:t>
      </w:r>
      <w:proofErr w:type="spellStart"/>
      <w:r w:rsidRPr="00961EE1">
        <w:rPr>
          <w:sz w:val="24"/>
        </w:rPr>
        <w:t>Електроенергетика</w:t>
      </w:r>
      <w:proofErr w:type="spellEnd"/>
      <w:r w:rsidRPr="00961EE1">
        <w:rPr>
          <w:sz w:val="24"/>
        </w:rPr>
        <w:t xml:space="preserve"> та </w:t>
      </w:r>
      <w:proofErr w:type="spellStart"/>
      <w:r w:rsidRPr="00961EE1">
        <w:rPr>
          <w:sz w:val="24"/>
        </w:rPr>
        <w:t>перетворювальнатехніка</w:t>
      </w:r>
      <w:proofErr w:type="spellEnd"/>
      <w:r w:rsidRPr="00961EE1">
        <w:rPr>
          <w:sz w:val="24"/>
        </w:rPr>
        <w:t xml:space="preserve">. </w:t>
      </w:r>
      <w:proofErr w:type="spellStart"/>
      <w:r w:rsidRPr="00961EE1">
        <w:rPr>
          <w:sz w:val="24"/>
        </w:rPr>
        <w:t>Вісник</w:t>
      </w:r>
      <w:proofErr w:type="spellEnd"/>
      <w:r w:rsidRPr="00961EE1">
        <w:rPr>
          <w:sz w:val="24"/>
        </w:rPr>
        <w:t xml:space="preserve"> НТУ «ХПІ». м</w:t>
      </w:r>
      <w:proofErr w:type="gramStart"/>
      <w:r w:rsidRPr="00961EE1">
        <w:rPr>
          <w:sz w:val="24"/>
        </w:rPr>
        <w:t>.Х</w:t>
      </w:r>
      <w:proofErr w:type="gramEnd"/>
      <w:r w:rsidRPr="00961EE1">
        <w:rPr>
          <w:sz w:val="24"/>
        </w:rPr>
        <w:t xml:space="preserve">арків,2017. </w:t>
      </w:r>
      <w:r w:rsidRPr="00961EE1">
        <w:rPr>
          <w:rFonts w:cs="Times New Roman CYR"/>
          <w:bCs/>
          <w:sz w:val="24"/>
        </w:rPr>
        <w:t>–</w:t>
      </w:r>
      <w:r w:rsidRPr="00961EE1">
        <w:rPr>
          <w:sz w:val="24"/>
        </w:rPr>
        <w:t xml:space="preserve"> №4(1226). </w:t>
      </w:r>
      <w:r w:rsidRPr="00961EE1">
        <w:rPr>
          <w:rFonts w:cs="Times New Roman CYR"/>
          <w:bCs/>
          <w:sz w:val="24"/>
        </w:rPr>
        <w:t>–</w:t>
      </w:r>
      <w:r w:rsidRPr="00961EE1">
        <w:rPr>
          <w:sz w:val="24"/>
        </w:rPr>
        <w:t xml:space="preserve"> С.8-13.</w:t>
      </w:r>
    </w:p>
    <w:p w:rsidR="00496CF1" w:rsidRPr="00961EE1" w:rsidRDefault="00496CF1" w:rsidP="00961EE1">
      <w:pPr>
        <w:spacing w:line="360" w:lineRule="auto"/>
        <w:jc w:val="both"/>
        <w:rPr>
          <w:sz w:val="24"/>
        </w:rPr>
      </w:pPr>
      <w:r w:rsidRPr="00961EE1">
        <w:rPr>
          <w:rFonts w:cs="Times New Roman CYR"/>
          <w:bCs/>
          <w:sz w:val="24"/>
          <w:lang w:val="uk-UA"/>
        </w:rPr>
        <w:t>4</w:t>
      </w:r>
      <w:r w:rsidRPr="00961EE1">
        <w:rPr>
          <w:rFonts w:cs="Times New Roman CYR"/>
          <w:bCs/>
          <w:sz w:val="24"/>
        </w:rPr>
        <w:t xml:space="preserve">. Вдовиченко О.В. </w:t>
      </w:r>
      <w:proofErr w:type="spellStart"/>
      <w:r w:rsidRPr="00961EE1">
        <w:rPr>
          <w:rFonts w:cs="Times New Roman CYR"/>
          <w:bCs/>
          <w:sz w:val="24"/>
        </w:rPr>
        <w:t>Моделювання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пружної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поведінки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пористих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порошкових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матеріалів</w:t>
      </w:r>
      <w:proofErr w:type="spellEnd"/>
      <w:r w:rsidRPr="00961EE1">
        <w:rPr>
          <w:rFonts w:cs="Times New Roman CYR"/>
          <w:bCs/>
          <w:sz w:val="24"/>
        </w:rPr>
        <w:t xml:space="preserve"> за </w:t>
      </w:r>
      <w:proofErr w:type="spellStart"/>
      <w:proofErr w:type="gramStart"/>
      <w:r w:rsidRPr="00961EE1">
        <w:rPr>
          <w:rFonts w:cs="Times New Roman CYR"/>
          <w:bCs/>
          <w:sz w:val="24"/>
        </w:rPr>
        <w:t>р</w:t>
      </w:r>
      <w:proofErr w:type="gramEnd"/>
      <w:r w:rsidRPr="00961EE1">
        <w:rPr>
          <w:rFonts w:cs="Times New Roman CYR"/>
          <w:bCs/>
          <w:sz w:val="24"/>
        </w:rPr>
        <w:t>ізних</w:t>
      </w:r>
      <w:proofErr w:type="spellEnd"/>
      <w:r w:rsidRPr="00961EE1">
        <w:rPr>
          <w:rFonts w:cs="Times New Roman CYR"/>
          <w:bCs/>
          <w:sz w:val="24"/>
        </w:rPr>
        <w:t xml:space="preserve"> схем </w:t>
      </w:r>
      <w:proofErr w:type="spellStart"/>
      <w:r w:rsidRPr="00961EE1">
        <w:rPr>
          <w:rFonts w:cs="Times New Roman CYR"/>
          <w:bCs/>
          <w:sz w:val="24"/>
        </w:rPr>
        <w:t>деформування</w:t>
      </w:r>
      <w:proofErr w:type="spellEnd"/>
      <w:r w:rsidRPr="00961EE1">
        <w:rPr>
          <w:rFonts w:cs="Times New Roman CYR"/>
          <w:bCs/>
          <w:sz w:val="24"/>
        </w:rPr>
        <w:t>. /</w:t>
      </w:r>
      <w:proofErr w:type="spellStart"/>
      <w:r w:rsidRPr="00961EE1">
        <w:rPr>
          <w:rFonts w:cs="Times New Roman CYR"/>
          <w:bCs/>
          <w:sz w:val="24"/>
        </w:rPr>
        <w:t>О.В.Вдовиченко</w:t>
      </w:r>
      <w:proofErr w:type="spellEnd"/>
      <w:r w:rsidRPr="00961EE1">
        <w:rPr>
          <w:rFonts w:cs="Times New Roman CYR"/>
          <w:bCs/>
          <w:sz w:val="24"/>
        </w:rPr>
        <w:t xml:space="preserve">, </w:t>
      </w:r>
      <w:proofErr w:type="spellStart"/>
      <w:r w:rsidRPr="00961EE1">
        <w:rPr>
          <w:rFonts w:cs="Times New Roman CYR"/>
          <w:bCs/>
          <w:sz w:val="24"/>
        </w:rPr>
        <w:t>А.В.Кузьмов</w:t>
      </w:r>
      <w:proofErr w:type="spellEnd"/>
      <w:r w:rsidRPr="00961EE1">
        <w:rPr>
          <w:rFonts w:cs="Times New Roman CYR"/>
          <w:bCs/>
          <w:sz w:val="24"/>
        </w:rPr>
        <w:t xml:space="preserve">, </w:t>
      </w:r>
      <w:proofErr w:type="spellStart"/>
      <w:r w:rsidRPr="00961EE1">
        <w:rPr>
          <w:rFonts w:cs="Times New Roman CYR"/>
          <w:bCs/>
          <w:sz w:val="24"/>
        </w:rPr>
        <w:t>О.Г.Кіркова</w:t>
      </w:r>
      <w:proofErr w:type="spellEnd"/>
      <w:r w:rsidRPr="00961EE1">
        <w:rPr>
          <w:rFonts w:cs="Times New Roman CYR"/>
          <w:bCs/>
          <w:sz w:val="24"/>
        </w:rPr>
        <w:t xml:space="preserve">, </w:t>
      </w:r>
      <w:proofErr w:type="spellStart"/>
      <w:r w:rsidRPr="00961EE1">
        <w:rPr>
          <w:rFonts w:cs="Times New Roman CYR"/>
          <w:bCs/>
          <w:sz w:val="24"/>
        </w:rPr>
        <w:t>М.Б.Штерн</w:t>
      </w:r>
      <w:proofErr w:type="spellEnd"/>
      <w:r w:rsidRPr="00961EE1">
        <w:rPr>
          <w:rFonts w:cs="Times New Roman CYR"/>
          <w:bCs/>
          <w:sz w:val="24"/>
        </w:rPr>
        <w:t xml:space="preserve"> //Современные проблемы физического материаловедения, Вып.25, Киев: ИПМ НАН Украины– 2016. –С.85-90.</w:t>
      </w:r>
    </w:p>
    <w:p w:rsidR="00496CF1" w:rsidRPr="00961EE1" w:rsidRDefault="00496CF1" w:rsidP="00961EE1">
      <w:pPr>
        <w:spacing w:line="360" w:lineRule="auto"/>
        <w:jc w:val="both"/>
        <w:rPr>
          <w:sz w:val="24"/>
        </w:rPr>
      </w:pPr>
      <w:r w:rsidRPr="00961EE1">
        <w:rPr>
          <w:sz w:val="24"/>
          <w:lang w:val="uk-UA"/>
        </w:rPr>
        <w:t>5</w:t>
      </w:r>
      <w:r w:rsidRPr="00961EE1">
        <w:rPr>
          <w:sz w:val="24"/>
        </w:rPr>
        <w:t xml:space="preserve">. Вдовиченко О.В. </w:t>
      </w:r>
      <w:proofErr w:type="spellStart"/>
      <w:r w:rsidRPr="00961EE1">
        <w:rPr>
          <w:rFonts w:cs="Times New Roman CYR"/>
          <w:bCs/>
          <w:sz w:val="24"/>
        </w:rPr>
        <w:t>Оцінка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впливу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дефектів</w:t>
      </w:r>
      <w:proofErr w:type="spellEnd"/>
      <w:r w:rsidRPr="00961EE1">
        <w:rPr>
          <w:rFonts w:cs="Times New Roman CYR"/>
          <w:bCs/>
          <w:sz w:val="24"/>
        </w:rPr>
        <w:t xml:space="preserve"> на </w:t>
      </w:r>
      <w:proofErr w:type="spellStart"/>
      <w:r w:rsidRPr="00961EE1">
        <w:rPr>
          <w:rFonts w:cs="Times New Roman CYR"/>
          <w:bCs/>
          <w:sz w:val="24"/>
        </w:rPr>
        <w:t>ефективні</w:t>
      </w:r>
      <w:proofErr w:type="spellEnd"/>
      <w:r w:rsidRPr="00961EE1">
        <w:rPr>
          <w:rFonts w:cs="Times New Roman CYR"/>
          <w:bCs/>
          <w:sz w:val="24"/>
        </w:rPr>
        <w:t xml:space="preserve"> характеристики </w:t>
      </w:r>
      <w:proofErr w:type="spellStart"/>
      <w:r w:rsidRPr="00961EE1">
        <w:rPr>
          <w:rFonts w:cs="Times New Roman CYR"/>
          <w:bCs/>
          <w:sz w:val="24"/>
        </w:rPr>
        <w:t>пружності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порошкових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proofErr w:type="gramStart"/>
      <w:r w:rsidRPr="00961EE1">
        <w:rPr>
          <w:rFonts w:cs="Times New Roman CYR"/>
          <w:bCs/>
          <w:sz w:val="24"/>
        </w:rPr>
        <w:t>матер</w:t>
      </w:r>
      <w:proofErr w:type="gramEnd"/>
      <w:r w:rsidRPr="00961EE1">
        <w:rPr>
          <w:rFonts w:cs="Times New Roman CYR"/>
          <w:bCs/>
          <w:sz w:val="24"/>
        </w:rPr>
        <w:t>іалів</w:t>
      </w:r>
      <w:proofErr w:type="spellEnd"/>
      <w:r w:rsidRPr="00961EE1">
        <w:rPr>
          <w:rFonts w:cs="Times New Roman CYR"/>
          <w:bCs/>
          <w:sz w:val="24"/>
        </w:rPr>
        <w:t xml:space="preserve"> на </w:t>
      </w:r>
      <w:proofErr w:type="spellStart"/>
      <w:r w:rsidRPr="00961EE1">
        <w:rPr>
          <w:rFonts w:cs="Times New Roman CYR"/>
          <w:bCs/>
          <w:sz w:val="24"/>
        </w:rPr>
        <w:t>основі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моделі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кусково-лінійної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пружної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поведінки</w:t>
      </w:r>
      <w:proofErr w:type="spellEnd"/>
      <w:r w:rsidRPr="00961EE1">
        <w:rPr>
          <w:rFonts w:cs="Times New Roman CYR"/>
          <w:bCs/>
          <w:sz w:val="24"/>
        </w:rPr>
        <w:t>. /</w:t>
      </w:r>
      <w:proofErr w:type="spellStart"/>
      <w:r w:rsidRPr="00961EE1">
        <w:rPr>
          <w:rFonts w:cs="Times New Roman CYR"/>
          <w:bCs/>
          <w:sz w:val="24"/>
        </w:rPr>
        <w:t>О.В.Вдовиченко</w:t>
      </w:r>
      <w:proofErr w:type="spellEnd"/>
      <w:r w:rsidRPr="00961EE1">
        <w:rPr>
          <w:rFonts w:cs="Times New Roman CYR"/>
          <w:bCs/>
          <w:sz w:val="24"/>
        </w:rPr>
        <w:t xml:space="preserve">, </w:t>
      </w:r>
      <w:proofErr w:type="spellStart"/>
      <w:r w:rsidRPr="00961EE1">
        <w:rPr>
          <w:rFonts w:cs="Times New Roman CYR"/>
          <w:bCs/>
          <w:sz w:val="24"/>
        </w:rPr>
        <w:t>А.В.Кузьмов</w:t>
      </w:r>
      <w:proofErr w:type="spellEnd"/>
      <w:r w:rsidRPr="00961EE1">
        <w:rPr>
          <w:rFonts w:cs="Times New Roman CYR"/>
          <w:bCs/>
          <w:sz w:val="24"/>
        </w:rPr>
        <w:t xml:space="preserve">, </w:t>
      </w:r>
      <w:proofErr w:type="spellStart"/>
      <w:r w:rsidRPr="00961EE1">
        <w:rPr>
          <w:rFonts w:cs="Times New Roman CYR"/>
          <w:bCs/>
          <w:sz w:val="24"/>
        </w:rPr>
        <w:t>О.Г.Кіркова</w:t>
      </w:r>
      <w:proofErr w:type="spellEnd"/>
      <w:r w:rsidRPr="00961EE1">
        <w:rPr>
          <w:rFonts w:cs="Times New Roman CYR"/>
          <w:bCs/>
          <w:sz w:val="24"/>
        </w:rPr>
        <w:t xml:space="preserve">, </w:t>
      </w:r>
      <w:proofErr w:type="spellStart"/>
      <w:r w:rsidRPr="00961EE1">
        <w:rPr>
          <w:rFonts w:cs="Times New Roman CYR"/>
          <w:bCs/>
          <w:sz w:val="24"/>
        </w:rPr>
        <w:t>М.Б.Штерн</w:t>
      </w:r>
      <w:proofErr w:type="spellEnd"/>
      <w:r w:rsidRPr="00961EE1">
        <w:rPr>
          <w:rFonts w:cs="Times New Roman CYR"/>
          <w:bCs/>
          <w:sz w:val="24"/>
        </w:rPr>
        <w:t xml:space="preserve"> //Математические модели и вычислительный эксперимент в материаловедении, </w:t>
      </w:r>
      <w:proofErr w:type="spellStart"/>
      <w:r w:rsidRPr="00961EE1">
        <w:rPr>
          <w:rFonts w:cs="Times New Roman CYR"/>
          <w:bCs/>
          <w:sz w:val="24"/>
        </w:rPr>
        <w:t>Вып</w:t>
      </w:r>
      <w:proofErr w:type="spellEnd"/>
      <w:r w:rsidRPr="00961EE1">
        <w:rPr>
          <w:rFonts w:cs="Times New Roman CYR"/>
          <w:bCs/>
          <w:sz w:val="24"/>
        </w:rPr>
        <w:t>. 19, Киев: ИПМ НАНУ– 2017.–С.3-9.</w:t>
      </w:r>
    </w:p>
    <w:p w:rsidR="00496CF1" w:rsidRPr="00961EE1" w:rsidRDefault="00496CF1" w:rsidP="00961EE1">
      <w:pPr>
        <w:spacing w:line="360" w:lineRule="auto"/>
        <w:jc w:val="both"/>
        <w:rPr>
          <w:sz w:val="24"/>
        </w:rPr>
      </w:pPr>
      <w:r w:rsidRPr="00961EE1">
        <w:rPr>
          <w:sz w:val="24"/>
          <w:lang w:val="uk-UA"/>
        </w:rPr>
        <w:t>6</w:t>
      </w:r>
      <w:r w:rsidRPr="00961EE1">
        <w:rPr>
          <w:sz w:val="24"/>
        </w:rPr>
        <w:t xml:space="preserve">. </w:t>
      </w:r>
      <w:r w:rsidRPr="00961EE1">
        <w:rPr>
          <w:rFonts w:cs="Times New Roman CYR"/>
          <w:bCs/>
          <w:sz w:val="24"/>
        </w:rPr>
        <w:t xml:space="preserve">Вдовиченко О.В. </w:t>
      </w:r>
      <w:proofErr w:type="spellStart"/>
      <w:r w:rsidRPr="00961EE1">
        <w:rPr>
          <w:rFonts w:cs="Times New Roman CYR"/>
          <w:bCs/>
          <w:sz w:val="24"/>
        </w:rPr>
        <w:t>Явище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повільної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динаміки</w:t>
      </w:r>
      <w:proofErr w:type="spellEnd"/>
      <w:r w:rsidRPr="00961EE1">
        <w:rPr>
          <w:rFonts w:cs="Times New Roman CYR"/>
          <w:bCs/>
          <w:sz w:val="24"/>
        </w:rPr>
        <w:t xml:space="preserve"> в </w:t>
      </w:r>
      <w:proofErr w:type="spellStart"/>
      <w:r w:rsidRPr="00961EE1">
        <w:rPr>
          <w:rFonts w:cs="Times New Roman CYR"/>
          <w:bCs/>
          <w:sz w:val="24"/>
        </w:rPr>
        <w:t>нелінійно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пружних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спечених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пористих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титані</w:t>
      </w:r>
      <w:proofErr w:type="spellEnd"/>
      <w:r w:rsidRPr="00961EE1">
        <w:rPr>
          <w:rFonts w:cs="Times New Roman CYR"/>
          <w:bCs/>
          <w:sz w:val="24"/>
        </w:rPr>
        <w:t xml:space="preserve"> та </w:t>
      </w:r>
      <w:proofErr w:type="spellStart"/>
      <w:r w:rsidRPr="00961EE1">
        <w:rPr>
          <w:rFonts w:cs="Times New Roman CYR"/>
          <w:bCs/>
          <w:sz w:val="24"/>
        </w:rPr>
        <w:t>оксиді</w:t>
      </w:r>
      <w:proofErr w:type="spellEnd"/>
      <w:r w:rsidRPr="00961EE1">
        <w:rPr>
          <w:rFonts w:cs="Times New Roman CYR"/>
          <w:bCs/>
          <w:sz w:val="24"/>
        </w:rPr>
        <w:t xml:space="preserve"> </w:t>
      </w:r>
      <w:proofErr w:type="spellStart"/>
      <w:r w:rsidRPr="00961EE1">
        <w:rPr>
          <w:rFonts w:cs="Times New Roman CYR"/>
          <w:bCs/>
          <w:sz w:val="24"/>
        </w:rPr>
        <w:t>алюмінію</w:t>
      </w:r>
      <w:proofErr w:type="spellEnd"/>
      <w:r w:rsidRPr="00961EE1">
        <w:rPr>
          <w:rFonts w:cs="Times New Roman CYR"/>
          <w:bCs/>
          <w:sz w:val="24"/>
        </w:rPr>
        <w:t>. //Электронная микроскопия и прочность материалов, Вып.23, Киев: ИПМ НАН Украины, 2017.</w:t>
      </w:r>
    </w:p>
    <w:p w:rsidR="00496CF1" w:rsidRPr="00961EE1" w:rsidRDefault="00496CF1" w:rsidP="00961EE1">
      <w:pPr>
        <w:spacing w:line="360" w:lineRule="auto"/>
        <w:jc w:val="both"/>
        <w:rPr>
          <w:bCs/>
          <w:iCs/>
          <w:sz w:val="24"/>
          <w:lang w:eastAsia="en-US"/>
        </w:rPr>
      </w:pPr>
      <w:r w:rsidRPr="00961EE1">
        <w:rPr>
          <w:sz w:val="24"/>
          <w:lang w:val="uk-UA" w:eastAsia="en-US"/>
        </w:rPr>
        <w:t>7</w:t>
      </w:r>
      <w:r w:rsidRPr="00961EE1">
        <w:rPr>
          <w:sz w:val="24"/>
          <w:lang w:eastAsia="en-US"/>
        </w:rPr>
        <w:t xml:space="preserve">. Безымянный Ю.Г. </w:t>
      </w:r>
      <w:r w:rsidRPr="00961EE1">
        <w:rPr>
          <w:bCs/>
          <w:iCs/>
          <w:sz w:val="24"/>
          <w:lang w:eastAsia="en-US"/>
        </w:rPr>
        <w:t>Прогнозирование защитных свойств ударостойких комбинированных керамико-полимерных материалов /</w:t>
      </w:r>
      <w:proofErr w:type="spellStart"/>
      <w:r w:rsidRPr="00961EE1">
        <w:rPr>
          <w:sz w:val="24"/>
        </w:rPr>
        <w:t>Ю.Г.Безымянный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Л.Р.Вишняков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А.В.Мазная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А.Н.Высоцкий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К.А.Комаров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А.В.Нешпор</w:t>
      </w:r>
      <w:proofErr w:type="spellEnd"/>
      <w:r w:rsidRPr="00961EE1">
        <w:rPr>
          <w:sz w:val="24"/>
        </w:rPr>
        <w:t xml:space="preserve"> //Порошковая металлургия, 2018, № 3/4. – С. 150-160.</w:t>
      </w:r>
    </w:p>
    <w:p w:rsidR="00496CF1" w:rsidRPr="00961EE1" w:rsidRDefault="00496CF1" w:rsidP="00961EE1">
      <w:pPr>
        <w:spacing w:line="360" w:lineRule="auto"/>
        <w:jc w:val="both"/>
        <w:rPr>
          <w:bCs/>
          <w:iCs/>
          <w:sz w:val="24"/>
          <w:lang w:eastAsia="en-US"/>
        </w:rPr>
      </w:pPr>
      <w:r w:rsidRPr="00961EE1">
        <w:rPr>
          <w:bCs/>
          <w:iCs/>
          <w:sz w:val="24"/>
          <w:lang w:val="uk-UA" w:eastAsia="en-US"/>
        </w:rPr>
        <w:t>8</w:t>
      </w:r>
      <w:r w:rsidRPr="00961EE1">
        <w:rPr>
          <w:bCs/>
          <w:iCs/>
          <w:sz w:val="24"/>
          <w:lang w:eastAsia="en-US"/>
        </w:rPr>
        <w:t xml:space="preserve">. </w:t>
      </w:r>
      <w:proofErr w:type="spellStart"/>
      <w:r w:rsidRPr="00961EE1">
        <w:rPr>
          <w:bCs/>
          <w:iCs/>
          <w:sz w:val="24"/>
          <w:lang w:eastAsia="en-US"/>
        </w:rPr>
        <w:t>Гогаев</w:t>
      </w:r>
      <w:proofErr w:type="spellEnd"/>
      <w:r w:rsidRPr="00961EE1">
        <w:rPr>
          <w:bCs/>
          <w:iCs/>
          <w:sz w:val="24"/>
          <w:lang w:eastAsia="en-US"/>
        </w:rPr>
        <w:t xml:space="preserve"> К.А.</w:t>
      </w:r>
      <w:r w:rsidRPr="00961EE1">
        <w:rPr>
          <w:sz w:val="24"/>
        </w:rPr>
        <w:t xml:space="preserve"> </w:t>
      </w:r>
      <w:r w:rsidRPr="00961EE1">
        <w:rPr>
          <w:bCs/>
          <w:iCs/>
          <w:sz w:val="24"/>
          <w:lang w:eastAsia="en-US"/>
        </w:rPr>
        <w:t xml:space="preserve">Исследование влияния режимов деформирования на структуру и свойства порошковых композитов системы </w:t>
      </w:r>
      <w:proofErr w:type="spellStart"/>
      <w:r w:rsidRPr="00961EE1">
        <w:rPr>
          <w:bCs/>
          <w:iCs/>
          <w:sz w:val="24"/>
          <w:lang w:eastAsia="en-US"/>
        </w:rPr>
        <w:t>Al-Mg</w:t>
      </w:r>
      <w:proofErr w:type="spellEnd"/>
      <w:r w:rsidRPr="00961EE1">
        <w:rPr>
          <w:bCs/>
          <w:iCs/>
          <w:sz w:val="24"/>
          <w:lang w:eastAsia="en-US"/>
        </w:rPr>
        <w:t xml:space="preserve"> упрочненных </w:t>
      </w:r>
      <w:proofErr w:type="spellStart"/>
      <w:r w:rsidRPr="00961EE1">
        <w:rPr>
          <w:bCs/>
          <w:iCs/>
          <w:sz w:val="24"/>
          <w:lang w:eastAsia="en-US"/>
        </w:rPr>
        <w:t>наночастицами</w:t>
      </w:r>
      <w:proofErr w:type="spellEnd"/>
      <w:r w:rsidRPr="00961EE1">
        <w:rPr>
          <w:bCs/>
          <w:iCs/>
          <w:sz w:val="24"/>
          <w:lang w:eastAsia="en-US"/>
        </w:rPr>
        <w:t xml:space="preserve"> карбида кремния. III. Влияние содержания </w:t>
      </w:r>
      <w:proofErr w:type="spellStart"/>
      <w:r w:rsidRPr="00961EE1">
        <w:rPr>
          <w:bCs/>
          <w:iCs/>
          <w:sz w:val="24"/>
          <w:lang w:eastAsia="en-US"/>
        </w:rPr>
        <w:t>наноразмерного</w:t>
      </w:r>
      <w:proofErr w:type="spellEnd"/>
      <w:r w:rsidRPr="00961EE1">
        <w:rPr>
          <w:bCs/>
          <w:iCs/>
          <w:sz w:val="24"/>
          <w:lang w:eastAsia="en-US"/>
        </w:rPr>
        <w:t xml:space="preserve"> порошка </w:t>
      </w:r>
      <w:proofErr w:type="spellStart"/>
      <w:r w:rsidRPr="00961EE1">
        <w:rPr>
          <w:bCs/>
          <w:iCs/>
          <w:sz w:val="24"/>
          <w:lang w:eastAsia="en-US"/>
        </w:rPr>
        <w:t>SiC</w:t>
      </w:r>
      <w:proofErr w:type="spellEnd"/>
      <w:r w:rsidRPr="00961EE1">
        <w:rPr>
          <w:bCs/>
          <w:iCs/>
          <w:sz w:val="24"/>
          <w:lang w:eastAsia="en-US"/>
        </w:rPr>
        <w:t xml:space="preserve"> и деформационной обработки на свойства порошкового композита на основе сплава АМг-5 /</w:t>
      </w:r>
      <w:proofErr w:type="spellStart"/>
      <w:r w:rsidRPr="00961EE1">
        <w:rPr>
          <w:bCs/>
          <w:iCs/>
          <w:sz w:val="24"/>
          <w:lang w:eastAsia="en-US"/>
        </w:rPr>
        <w:t>К.А.Гогаев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bCs/>
          <w:iCs/>
          <w:sz w:val="24"/>
          <w:lang w:eastAsia="en-US"/>
        </w:rPr>
        <w:t>В.С.Воропаев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bCs/>
          <w:iCs/>
          <w:sz w:val="24"/>
          <w:lang w:eastAsia="en-US"/>
        </w:rPr>
        <w:t>В.В.Вдовиченко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bCs/>
          <w:iCs/>
          <w:sz w:val="24"/>
          <w:lang w:eastAsia="en-US"/>
        </w:rPr>
        <w:t>Ю.Н.Подрезов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bCs/>
          <w:iCs/>
          <w:sz w:val="24"/>
          <w:lang w:eastAsia="en-US"/>
        </w:rPr>
        <w:t>Н.Ф.Гадзыра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bCs/>
          <w:iCs/>
          <w:sz w:val="24"/>
          <w:lang w:eastAsia="en-US"/>
        </w:rPr>
        <w:t>Я.И.Евич</w:t>
      </w:r>
      <w:proofErr w:type="spellEnd"/>
      <w:r w:rsidRPr="00961EE1">
        <w:rPr>
          <w:bCs/>
          <w:iCs/>
          <w:sz w:val="24"/>
          <w:lang w:eastAsia="en-US"/>
        </w:rPr>
        <w:t xml:space="preserve"> //Порошковая</w:t>
      </w:r>
      <w:r w:rsidRPr="00961EE1">
        <w:rPr>
          <w:rFonts w:cs="Arial"/>
          <w:sz w:val="24"/>
        </w:rPr>
        <w:t xml:space="preserve"> </w:t>
      </w:r>
      <w:r w:rsidRPr="00961EE1">
        <w:rPr>
          <w:bCs/>
          <w:iCs/>
          <w:sz w:val="24"/>
          <w:lang w:eastAsia="en-US"/>
        </w:rPr>
        <w:t>металлургия, 2018 – №9/10. – С.3 – 11.</w:t>
      </w:r>
    </w:p>
    <w:p w:rsidR="00496CF1" w:rsidRPr="00961EE1" w:rsidRDefault="00496CF1" w:rsidP="00961EE1">
      <w:pPr>
        <w:spacing w:line="360" w:lineRule="auto"/>
        <w:jc w:val="both"/>
        <w:rPr>
          <w:bCs/>
          <w:iCs/>
          <w:sz w:val="24"/>
          <w:lang w:eastAsia="en-US"/>
        </w:rPr>
      </w:pPr>
      <w:r w:rsidRPr="00961EE1">
        <w:rPr>
          <w:bCs/>
          <w:iCs/>
          <w:sz w:val="24"/>
          <w:lang w:val="uk-UA" w:eastAsia="en-US"/>
        </w:rPr>
        <w:t>9</w:t>
      </w:r>
      <w:r w:rsidRPr="00961EE1">
        <w:rPr>
          <w:bCs/>
          <w:iCs/>
          <w:sz w:val="24"/>
          <w:lang w:eastAsia="en-US"/>
        </w:rPr>
        <w:t xml:space="preserve">. Безымянный Ю.Г. </w:t>
      </w:r>
      <w:r w:rsidRPr="00961EE1">
        <w:rPr>
          <w:sz w:val="24"/>
        </w:rPr>
        <w:t>Методические особенности дефектоскопии сортамента роликов прокатного стана после их восстановления</w:t>
      </w:r>
      <w:r w:rsidRPr="00961EE1">
        <w:rPr>
          <w:bCs/>
          <w:iCs/>
          <w:sz w:val="24"/>
          <w:lang w:eastAsia="en-US"/>
        </w:rPr>
        <w:t xml:space="preserve"> /</w:t>
      </w:r>
      <w:proofErr w:type="spellStart"/>
      <w:r w:rsidRPr="00961EE1">
        <w:rPr>
          <w:bCs/>
          <w:iCs/>
          <w:sz w:val="24"/>
          <w:lang w:eastAsia="en-US"/>
        </w:rPr>
        <w:t>Ю.Г.Безымянный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sz w:val="24"/>
        </w:rPr>
        <w:t>Е.А.Козирацкий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А.Н.Колесников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К.А.Комаров</w:t>
      </w:r>
      <w:proofErr w:type="spellEnd"/>
      <w:r w:rsidRPr="00961EE1">
        <w:rPr>
          <w:sz w:val="24"/>
        </w:rPr>
        <w:t xml:space="preserve">, </w:t>
      </w:r>
      <w:proofErr w:type="spellStart"/>
      <w:r w:rsidRPr="00961EE1">
        <w:rPr>
          <w:sz w:val="24"/>
        </w:rPr>
        <w:t>О.В.Талько</w:t>
      </w:r>
      <w:proofErr w:type="spellEnd"/>
      <w:r w:rsidRPr="00961EE1">
        <w:rPr>
          <w:bCs/>
          <w:iCs/>
          <w:sz w:val="24"/>
          <w:lang w:eastAsia="en-US"/>
        </w:rPr>
        <w:t xml:space="preserve"> //</w:t>
      </w:r>
      <w:proofErr w:type="spellStart"/>
      <w:r w:rsidRPr="00961EE1">
        <w:rPr>
          <w:bCs/>
          <w:iCs/>
          <w:sz w:val="24"/>
          <w:lang w:eastAsia="en-US"/>
        </w:rPr>
        <w:t>Вісник</w:t>
      </w:r>
      <w:proofErr w:type="spellEnd"/>
      <w:r w:rsidRPr="00961EE1">
        <w:rPr>
          <w:bCs/>
          <w:iCs/>
          <w:sz w:val="24"/>
          <w:lang w:eastAsia="en-US"/>
        </w:rPr>
        <w:t xml:space="preserve"> НТУ ХПІ </w:t>
      </w:r>
      <w:proofErr w:type="spellStart"/>
      <w:r w:rsidRPr="00961EE1">
        <w:rPr>
          <w:bCs/>
          <w:iCs/>
          <w:sz w:val="24"/>
          <w:lang w:eastAsia="en-US"/>
        </w:rPr>
        <w:t>Серія</w:t>
      </w:r>
      <w:proofErr w:type="spellEnd"/>
      <w:r w:rsidRPr="00961EE1">
        <w:rPr>
          <w:bCs/>
          <w:iCs/>
          <w:sz w:val="24"/>
          <w:lang w:eastAsia="en-US"/>
        </w:rPr>
        <w:t xml:space="preserve">: </w:t>
      </w:r>
      <w:proofErr w:type="spellStart"/>
      <w:r w:rsidRPr="00961EE1">
        <w:rPr>
          <w:bCs/>
          <w:iCs/>
          <w:sz w:val="24"/>
          <w:lang w:eastAsia="en-US"/>
        </w:rPr>
        <w:t>Електротехніка</w:t>
      </w:r>
      <w:proofErr w:type="spellEnd"/>
      <w:r w:rsidRPr="00961EE1">
        <w:rPr>
          <w:bCs/>
          <w:iCs/>
          <w:sz w:val="24"/>
          <w:lang w:eastAsia="en-US"/>
        </w:rPr>
        <w:t xml:space="preserve"> та </w:t>
      </w:r>
      <w:proofErr w:type="spellStart"/>
      <w:r w:rsidRPr="00961EE1">
        <w:rPr>
          <w:bCs/>
          <w:iCs/>
          <w:sz w:val="24"/>
          <w:lang w:eastAsia="en-US"/>
        </w:rPr>
        <w:lastRenderedPageBreak/>
        <w:t>перетворювальна</w:t>
      </w:r>
      <w:proofErr w:type="spellEnd"/>
      <w:r w:rsidRPr="00961EE1">
        <w:rPr>
          <w:bCs/>
          <w:iCs/>
          <w:sz w:val="24"/>
          <w:lang w:eastAsia="en-US"/>
        </w:rPr>
        <w:t xml:space="preserve"> </w:t>
      </w:r>
      <w:proofErr w:type="spellStart"/>
      <w:proofErr w:type="gramStart"/>
      <w:r w:rsidRPr="00961EE1">
        <w:rPr>
          <w:bCs/>
          <w:iCs/>
          <w:sz w:val="24"/>
          <w:lang w:eastAsia="en-US"/>
        </w:rPr>
        <w:t>техн</w:t>
      </w:r>
      <w:proofErr w:type="gramEnd"/>
      <w:r w:rsidRPr="00961EE1">
        <w:rPr>
          <w:bCs/>
          <w:iCs/>
          <w:sz w:val="24"/>
          <w:lang w:eastAsia="en-US"/>
        </w:rPr>
        <w:t>іка</w:t>
      </w:r>
      <w:proofErr w:type="spellEnd"/>
      <w:r w:rsidRPr="00961EE1">
        <w:rPr>
          <w:bCs/>
          <w:iCs/>
          <w:sz w:val="24"/>
          <w:lang w:eastAsia="en-US"/>
        </w:rPr>
        <w:t xml:space="preserve"> №8 (1284) 2018. – С.3-6.</w:t>
      </w:r>
    </w:p>
    <w:p w:rsidR="00496CF1" w:rsidRPr="00961EE1" w:rsidRDefault="00496CF1" w:rsidP="00961EE1">
      <w:pPr>
        <w:spacing w:line="360" w:lineRule="auto"/>
        <w:jc w:val="both"/>
        <w:rPr>
          <w:bCs/>
          <w:iCs/>
          <w:sz w:val="24"/>
          <w:lang w:eastAsia="en-US"/>
        </w:rPr>
      </w:pPr>
      <w:r w:rsidRPr="00961EE1">
        <w:rPr>
          <w:bCs/>
          <w:iCs/>
          <w:sz w:val="24"/>
          <w:lang w:val="uk-UA" w:eastAsia="en-US"/>
        </w:rPr>
        <w:t>10</w:t>
      </w:r>
      <w:r w:rsidRPr="00961EE1">
        <w:rPr>
          <w:bCs/>
          <w:iCs/>
          <w:sz w:val="24"/>
          <w:lang w:eastAsia="en-US"/>
        </w:rPr>
        <w:t>. Безымянный Ю.Г. Связь характеристик многокомпонентных порошковых материалов со скоростью распространения упругой волны /</w:t>
      </w:r>
      <w:proofErr w:type="spellStart"/>
      <w:r w:rsidRPr="00961EE1">
        <w:rPr>
          <w:bCs/>
          <w:iCs/>
          <w:sz w:val="24"/>
          <w:lang w:eastAsia="en-US"/>
        </w:rPr>
        <w:t>Ю.Г.Безымянный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bCs/>
          <w:iCs/>
          <w:sz w:val="24"/>
          <w:lang w:eastAsia="en-US"/>
        </w:rPr>
        <w:t>Т.И.Истоміна</w:t>
      </w:r>
      <w:proofErr w:type="spellEnd"/>
      <w:r w:rsidRPr="00961EE1">
        <w:rPr>
          <w:bCs/>
          <w:iCs/>
          <w:sz w:val="24"/>
          <w:lang w:eastAsia="en-US"/>
        </w:rPr>
        <w:t xml:space="preserve">, </w:t>
      </w:r>
      <w:proofErr w:type="spellStart"/>
      <w:r w:rsidRPr="00961EE1">
        <w:rPr>
          <w:bCs/>
          <w:iCs/>
          <w:sz w:val="24"/>
          <w:lang w:eastAsia="en-US"/>
        </w:rPr>
        <w:t>А.Н.Высоцкий</w:t>
      </w:r>
      <w:proofErr w:type="spellEnd"/>
      <w:r w:rsidRPr="00961EE1">
        <w:rPr>
          <w:bCs/>
          <w:iCs/>
          <w:sz w:val="24"/>
          <w:lang w:eastAsia="en-US"/>
        </w:rPr>
        <w:t xml:space="preserve"> //</w:t>
      </w:r>
      <w:proofErr w:type="spellStart"/>
      <w:r w:rsidRPr="00961EE1">
        <w:rPr>
          <w:bCs/>
          <w:iCs/>
          <w:sz w:val="24"/>
          <w:lang w:eastAsia="en-US"/>
        </w:rPr>
        <w:t>Вісник</w:t>
      </w:r>
      <w:proofErr w:type="spellEnd"/>
      <w:r w:rsidRPr="00961EE1">
        <w:rPr>
          <w:bCs/>
          <w:iCs/>
          <w:sz w:val="24"/>
          <w:lang w:eastAsia="en-US"/>
        </w:rPr>
        <w:t xml:space="preserve"> НТУ ХПІ </w:t>
      </w:r>
      <w:proofErr w:type="spellStart"/>
      <w:r w:rsidRPr="00961EE1">
        <w:rPr>
          <w:bCs/>
          <w:iCs/>
          <w:sz w:val="24"/>
          <w:lang w:eastAsia="en-US"/>
        </w:rPr>
        <w:t>Серія</w:t>
      </w:r>
      <w:proofErr w:type="spellEnd"/>
      <w:r w:rsidRPr="00961EE1">
        <w:rPr>
          <w:bCs/>
          <w:iCs/>
          <w:sz w:val="24"/>
          <w:lang w:eastAsia="en-US"/>
        </w:rPr>
        <w:t xml:space="preserve">: </w:t>
      </w:r>
      <w:proofErr w:type="spellStart"/>
      <w:r w:rsidRPr="00961EE1">
        <w:rPr>
          <w:bCs/>
          <w:iCs/>
          <w:sz w:val="24"/>
          <w:lang w:eastAsia="en-US"/>
        </w:rPr>
        <w:t>Електротехніка</w:t>
      </w:r>
      <w:proofErr w:type="spellEnd"/>
      <w:r w:rsidRPr="00961EE1">
        <w:rPr>
          <w:bCs/>
          <w:iCs/>
          <w:sz w:val="24"/>
          <w:lang w:eastAsia="en-US"/>
        </w:rPr>
        <w:t xml:space="preserve"> та </w:t>
      </w:r>
      <w:proofErr w:type="spellStart"/>
      <w:r w:rsidRPr="00961EE1">
        <w:rPr>
          <w:bCs/>
          <w:iCs/>
          <w:sz w:val="24"/>
          <w:lang w:eastAsia="en-US"/>
        </w:rPr>
        <w:t>перетворювальна</w:t>
      </w:r>
      <w:proofErr w:type="spellEnd"/>
      <w:r w:rsidRPr="00961EE1">
        <w:rPr>
          <w:bCs/>
          <w:iCs/>
          <w:sz w:val="24"/>
          <w:lang w:eastAsia="en-US"/>
        </w:rPr>
        <w:t xml:space="preserve"> </w:t>
      </w:r>
      <w:proofErr w:type="spellStart"/>
      <w:proofErr w:type="gramStart"/>
      <w:r w:rsidRPr="00961EE1">
        <w:rPr>
          <w:bCs/>
          <w:iCs/>
          <w:sz w:val="24"/>
          <w:lang w:eastAsia="en-US"/>
        </w:rPr>
        <w:t>техн</w:t>
      </w:r>
      <w:proofErr w:type="gramEnd"/>
      <w:r w:rsidRPr="00961EE1">
        <w:rPr>
          <w:bCs/>
          <w:iCs/>
          <w:sz w:val="24"/>
          <w:lang w:eastAsia="en-US"/>
        </w:rPr>
        <w:t>іка</w:t>
      </w:r>
      <w:proofErr w:type="spellEnd"/>
      <w:r w:rsidRPr="00961EE1">
        <w:rPr>
          <w:bCs/>
          <w:iCs/>
          <w:sz w:val="24"/>
          <w:lang w:eastAsia="en-US"/>
        </w:rPr>
        <w:t xml:space="preserve"> №8 (1284) 2018. – С.65-68.</w:t>
      </w:r>
    </w:p>
    <w:p w:rsidR="00496CF1" w:rsidRPr="00961EE1" w:rsidRDefault="00496CF1" w:rsidP="00961EE1">
      <w:pPr>
        <w:spacing w:line="360" w:lineRule="auto"/>
        <w:jc w:val="both"/>
        <w:rPr>
          <w:i/>
          <w:sz w:val="24"/>
        </w:rPr>
      </w:pPr>
    </w:p>
    <w:p w:rsidR="00496CF1" w:rsidRPr="00961EE1" w:rsidRDefault="00496CF1" w:rsidP="00961EE1">
      <w:pPr>
        <w:spacing w:line="360" w:lineRule="auto"/>
        <w:jc w:val="both"/>
        <w:rPr>
          <w:sz w:val="24"/>
          <w:lang w:eastAsia="en-US"/>
        </w:rPr>
      </w:pPr>
      <w:proofErr w:type="spellStart"/>
      <w:r w:rsidRPr="00961EE1">
        <w:rPr>
          <w:sz w:val="24"/>
        </w:rPr>
        <w:t>Публікації</w:t>
      </w:r>
      <w:proofErr w:type="spellEnd"/>
      <w:r w:rsidRPr="00961EE1">
        <w:rPr>
          <w:sz w:val="24"/>
        </w:rPr>
        <w:t xml:space="preserve"> у </w:t>
      </w:r>
      <w:proofErr w:type="spellStart"/>
      <w:r w:rsidRPr="00961EE1">
        <w:rPr>
          <w:sz w:val="24"/>
        </w:rPr>
        <w:t>закордонних</w:t>
      </w:r>
      <w:proofErr w:type="spellEnd"/>
      <w:r w:rsidRPr="00961EE1">
        <w:rPr>
          <w:sz w:val="24"/>
        </w:rPr>
        <w:t xml:space="preserve"> </w:t>
      </w:r>
      <w:proofErr w:type="spellStart"/>
      <w:r w:rsidRPr="00961EE1">
        <w:rPr>
          <w:sz w:val="24"/>
        </w:rPr>
        <w:t>виданнях</w:t>
      </w:r>
      <w:proofErr w:type="spellEnd"/>
      <w:r w:rsidRPr="00961EE1">
        <w:rPr>
          <w:sz w:val="24"/>
          <w:lang w:eastAsia="en-US"/>
        </w:rPr>
        <w:t>:</w:t>
      </w:r>
    </w:p>
    <w:p w:rsidR="00496CF1" w:rsidRPr="00961EE1" w:rsidRDefault="00496CF1" w:rsidP="00961EE1">
      <w:pPr>
        <w:spacing w:line="360" w:lineRule="auto"/>
        <w:jc w:val="both"/>
        <w:rPr>
          <w:sz w:val="24"/>
          <w:lang w:val="en-US" w:eastAsia="en-US"/>
        </w:rPr>
      </w:pPr>
      <w:r w:rsidRPr="00937853">
        <w:rPr>
          <w:sz w:val="24"/>
          <w:lang w:val="en-US" w:eastAsia="en-US"/>
        </w:rPr>
        <w:t xml:space="preserve">1. </w:t>
      </w:r>
      <w:r w:rsidRPr="00961EE1">
        <w:rPr>
          <w:sz w:val="24"/>
          <w:lang w:val="en-US" w:eastAsia="en-US"/>
        </w:rPr>
        <w:t>Character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of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anisotropy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and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elastic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properties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of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hot</w:t>
      </w:r>
      <w:r w:rsidRPr="00937853">
        <w:rPr>
          <w:sz w:val="24"/>
          <w:lang w:val="en-US" w:eastAsia="en-US"/>
        </w:rPr>
        <w:t>-</w:t>
      </w:r>
      <w:r w:rsidRPr="00961EE1">
        <w:rPr>
          <w:sz w:val="24"/>
          <w:lang w:val="en-US" w:eastAsia="en-US"/>
        </w:rPr>
        <w:t>forged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aluminum</w:t>
      </w:r>
      <w:r w:rsidRPr="00937853">
        <w:rPr>
          <w:sz w:val="24"/>
          <w:lang w:val="en-US" w:eastAsia="en-US"/>
        </w:rPr>
        <w:t>-</w:t>
      </w:r>
      <w:r w:rsidRPr="00961EE1">
        <w:rPr>
          <w:sz w:val="24"/>
          <w:lang w:val="en-US" w:eastAsia="en-US"/>
        </w:rPr>
        <w:t>matrix</w:t>
      </w:r>
      <w:r w:rsidRPr="00937853">
        <w:rPr>
          <w:sz w:val="24"/>
          <w:lang w:val="en-US" w:eastAsia="en-US"/>
        </w:rPr>
        <w:t xml:space="preserve"> </w:t>
      </w:r>
      <w:r w:rsidRPr="00961EE1">
        <w:rPr>
          <w:sz w:val="24"/>
          <w:lang w:val="en-US" w:eastAsia="en-US"/>
        </w:rPr>
        <w:t>composites</w:t>
      </w:r>
      <w:r w:rsidRPr="00937853">
        <w:rPr>
          <w:sz w:val="24"/>
          <w:lang w:val="en-US" w:eastAsia="en-US"/>
        </w:rPr>
        <w:t xml:space="preserve"> / </w:t>
      </w:r>
      <w:proofErr w:type="spellStart"/>
      <w:r w:rsidRPr="00961EE1">
        <w:rPr>
          <w:sz w:val="24"/>
          <w:lang w:val="en-US" w:eastAsia="en-US"/>
        </w:rPr>
        <w:t>G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A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Bagluk</w:t>
      </w:r>
      <w:proofErr w:type="spellEnd"/>
      <w:r w:rsidRPr="00937853">
        <w:rPr>
          <w:sz w:val="24"/>
          <w:lang w:val="en-US" w:eastAsia="en-US"/>
        </w:rPr>
        <w:t xml:space="preserve">, </w:t>
      </w:r>
      <w:proofErr w:type="spellStart"/>
      <w:r w:rsidRPr="00961EE1">
        <w:rPr>
          <w:sz w:val="24"/>
          <w:lang w:val="en-US" w:eastAsia="en-US"/>
        </w:rPr>
        <w:t>Yu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G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Bezimyanniy</w:t>
      </w:r>
      <w:proofErr w:type="spellEnd"/>
      <w:r w:rsidRPr="00937853">
        <w:rPr>
          <w:sz w:val="24"/>
          <w:lang w:val="en-US" w:eastAsia="en-US"/>
        </w:rPr>
        <w:t xml:space="preserve">, </w:t>
      </w:r>
      <w:proofErr w:type="spellStart"/>
      <w:r w:rsidRPr="00961EE1">
        <w:rPr>
          <w:sz w:val="24"/>
          <w:lang w:val="en-US" w:eastAsia="en-US"/>
        </w:rPr>
        <w:t>O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V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Talko</w:t>
      </w:r>
      <w:proofErr w:type="spellEnd"/>
      <w:r w:rsidRPr="00937853">
        <w:rPr>
          <w:sz w:val="24"/>
          <w:lang w:val="en-US" w:eastAsia="en-US"/>
        </w:rPr>
        <w:t xml:space="preserve">, </w:t>
      </w:r>
      <w:proofErr w:type="spellStart"/>
      <w:r w:rsidRPr="00961EE1">
        <w:rPr>
          <w:sz w:val="24"/>
          <w:lang w:val="en-US" w:eastAsia="en-US"/>
        </w:rPr>
        <w:t>L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O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Teslenko</w:t>
      </w:r>
      <w:proofErr w:type="spellEnd"/>
      <w:r w:rsidRPr="00937853">
        <w:rPr>
          <w:sz w:val="24"/>
          <w:lang w:val="en-US" w:eastAsia="en-US"/>
        </w:rPr>
        <w:t xml:space="preserve">, </w:t>
      </w:r>
      <w:proofErr w:type="spellStart"/>
      <w:r w:rsidRPr="00961EE1">
        <w:rPr>
          <w:sz w:val="24"/>
          <w:lang w:val="en-US" w:eastAsia="en-US"/>
        </w:rPr>
        <w:t>Yu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A</w:t>
      </w:r>
      <w:r w:rsidRPr="00937853">
        <w:rPr>
          <w:sz w:val="24"/>
          <w:lang w:val="en-US" w:eastAsia="en-US"/>
        </w:rPr>
        <w:t>.</w:t>
      </w:r>
      <w:r w:rsidRPr="00961EE1">
        <w:rPr>
          <w:sz w:val="24"/>
          <w:lang w:val="en-US" w:eastAsia="en-US"/>
        </w:rPr>
        <w:t>Shishkina</w:t>
      </w:r>
      <w:proofErr w:type="spellEnd"/>
      <w:r w:rsidRPr="00937853">
        <w:rPr>
          <w:sz w:val="24"/>
          <w:lang w:val="en-US" w:eastAsia="en-US"/>
        </w:rPr>
        <w:t xml:space="preserve"> // </w:t>
      </w:r>
      <w:r w:rsidRPr="00961EE1">
        <w:rPr>
          <w:sz w:val="24"/>
          <w:lang w:val="en-US" w:eastAsia="en-US"/>
        </w:rPr>
        <w:t>Machines</w:t>
      </w:r>
      <w:r w:rsidRPr="00937853">
        <w:rPr>
          <w:sz w:val="24"/>
          <w:lang w:val="en-US" w:eastAsia="en-US"/>
        </w:rPr>
        <w:t xml:space="preserve">. </w:t>
      </w:r>
      <w:proofErr w:type="spellStart"/>
      <w:proofErr w:type="gramStart"/>
      <w:r w:rsidRPr="00961EE1">
        <w:rPr>
          <w:sz w:val="24"/>
          <w:lang w:val="en-US" w:eastAsia="en-US"/>
        </w:rPr>
        <w:t>Tehnologies</w:t>
      </w:r>
      <w:proofErr w:type="spellEnd"/>
      <w:r w:rsidRPr="00961EE1">
        <w:rPr>
          <w:sz w:val="24"/>
          <w:lang w:val="en-US" w:eastAsia="en-US"/>
        </w:rPr>
        <w:t>.</w:t>
      </w:r>
      <w:proofErr w:type="gramEnd"/>
      <w:r w:rsidRPr="00961EE1">
        <w:rPr>
          <w:sz w:val="24"/>
          <w:lang w:val="en-US" w:eastAsia="en-US"/>
        </w:rPr>
        <w:t xml:space="preserve"> </w:t>
      </w:r>
      <w:proofErr w:type="gramStart"/>
      <w:r w:rsidRPr="00961EE1">
        <w:rPr>
          <w:sz w:val="24"/>
          <w:lang w:val="en-US" w:eastAsia="en-US"/>
        </w:rPr>
        <w:t>Materials.</w:t>
      </w:r>
      <w:proofErr w:type="gramEnd"/>
      <w:r w:rsidRPr="00961EE1">
        <w:rPr>
          <w:sz w:val="24"/>
          <w:lang w:val="en-US" w:eastAsia="en-US"/>
        </w:rPr>
        <w:t xml:space="preserve"> 2016. XIII international scientific congress. </w:t>
      </w:r>
      <w:proofErr w:type="gramStart"/>
      <w:r w:rsidRPr="00961EE1">
        <w:rPr>
          <w:sz w:val="24"/>
          <w:lang w:val="en-US" w:eastAsia="en-US"/>
        </w:rPr>
        <w:t>14-17.09.2016. Varna, Bulgaria.</w:t>
      </w:r>
      <w:proofErr w:type="gramEnd"/>
      <w:r w:rsidRPr="00961EE1">
        <w:rPr>
          <w:sz w:val="24"/>
          <w:lang w:val="en-US" w:eastAsia="en-US"/>
        </w:rPr>
        <w:t xml:space="preserve"> </w:t>
      </w:r>
      <w:proofErr w:type="gramStart"/>
      <w:r w:rsidRPr="00961EE1">
        <w:rPr>
          <w:sz w:val="24"/>
          <w:lang w:val="en-US" w:eastAsia="en-US"/>
        </w:rPr>
        <w:t>Year XXIV.</w:t>
      </w:r>
      <w:proofErr w:type="gramEnd"/>
      <w:r w:rsidRPr="00961EE1">
        <w:rPr>
          <w:sz w:val="24"/>
          <w:lang w:val="en-US" w:eastAsia="en-US"/>
        </w:rPr>
        <w:t xml:space="preserve"> – V.24/210. – P.8-13.</w:t>
      </w:r>
    </w:p>
    <w:p w:rsidR="00496CF1" w:rsidRPr="00961EE1" w:rsidRDefault="00496CF1" w:rsidP="00961EE1">
      <w:pPr>
        <w:spacing w:line="360" w:lineRule="auto"/>
        <w:jc w:val="both"/>
        <w:rPr>
          <w:rFonts w:cs="Times New Roman CYR"/>
          <w:bCs/>
          <w:sz w:val="24"/>
          <w:lang w:val="en-US"/>
        </w:rPr>
      </w:pPr>
      <w:r w:rsidRPr="00961EE1">
        <w:rPr>
          <w:sz w:val="24"/>
          <w:lang w:val="uk-UA"/>
        </w:rPr>
        <w:t>2</w:t>
      </w:r>
      <w:r w:rsidRPr="00961EE1">
        <w:rPr>
          <w:sz w:val="24"/>
          <w:lang w:val="en-US"/>
        </w:rPr>
        <w:t>.</w:t>
      </w:r>
      <w:r w:rsidRPr="00961EE1">
        <w:rPr>
          <w:rFonts w:cs="Tahoma"/>
          <w:sz w:val="24"/>
          <w:lang w:val="en-US"/>
        </w:rPr>
        <w:t xml:space="preserve"> </w:t>
      </w:r>
      <w:proofErr w:type="spellStart"/>
      <w:r w:rsidRPr="00961EE1">
        <w:rPr>
          <w:rFonts w:cs="Times New Roman CYR"/>
          <w:bCs/>
          <w:sz w:val="24"/>
          <w:lang w:val="en-US"/>
        </w:rPr>
        <w:t>Vdovychenko</w:t>
      </w:r>
      <w:proofErr w:type="spellEnd"/>
      <w:r w:rsidRPr="00961EE1">
        <w:rPr>
          <w:sz w:val="24"/>
          <w:lang w:val="en-US"/>
        </w:rPr>
        <w:t xml:space="preserve"> O. Mechanical behavior of homogeneous and nearly homogeneous Ti</w:t>
      </w:r>
      <w:r w:rsidRPr="00961EE1">
        <w:rPr>
          <w:sz w:val="24"/>
          <w:vertAlign w:val="subscript"/>
          <w:lang w:val="en-US"/>
        </w:rPr>
        <w:t>3</w:t>
      </w:r>
      <w:r w:rsidRPr="00961EE1">
        <w:rPr>
          <w:sz w:val="24"/>
          <w:lang w:val="en-US"/>
        </w:rPr>
        <w:t>Sn: Role of composition and microstructure. /</w:t>
      </w:r>
      <w:proofErr w:type="spellStart"/>
      <w:r w:rsidRPr="00961EE1">
        <w:rPr>
          <w:rFonts w:cs="Times New Roman CYR"/>
          <w:bCs/>
          <w:sz w:val="24"/>
          <w:lang w:val="en-US"/>
        </w:rPr>
        <w:t>O.Vdovychenko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O.Ivanova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Yu.Podrezov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M.Bulanova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I.Fartushna</w:t>
      </w:r>
      <w:proofErr w:type="spellEnd"/>
      <w:r w:rsidRPr="00961EE1">
        <w:rPr>
          <w:sz w:val="24"/>
          <w:lang w:val="en-US"/>
        </w:rPr>
        <w:t>// Materials and Design, 2017, V.125, P. 26-34.</w:t>
      </w:r>
    </w:p>
    <w:p w:rsidR="00496CF1" w:rsidRPr="00961EE1" w:rsidRDefault="00496CF1" w:rsidP="00961EE1">
      <w:pPr>
        <w:spacing w:line="360" w:lineRule="auto"/>
        <w:jc w:val="both"/>
        <w:rPr>
          <w:rFonts w:cs="Times New Roman CYR"/>
          <w:bCs/>
          <w:sz w:val="24"/>
          <w:lang w:val="en-US"/>
        </w:rPr>
      </w:pPr>
      <w:r w:rsidRPr="00961EE1">
        <w:rPr>
          <w:sz w:val="24"/>
          <w:lang w:val="uk-UA"/>
        </w:rPr>
        <w:t>3</w:t>
      </w:r>
      <w:r w:rsidRPr="00961EE1">
        <w:rPr>
          <w:sz w:val="24"/>
          <w:lang w:val="en-US"/>
        </w:rPr>
        <w:t xml:space="preserve">. </w:t>
      </w:r>
      <w:proofErr w:type="spellStart"/>
      <w:r w:rsidRPr="00961EE1">
        <w:rPr>
          <w:rFonts w:cs="Times New Roman CYR"/>
          <w:bCs/>
          <w:sz w:val="24"/>
          <w:lang w:val="en-US"/>
        </w:rPr>
        <w:t>Bezimyanniy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 </w:t>
      </w:r>
      <w:proofErr w:type="spellStart"/>
      <w:r w:rsidRPr="00961EE1">
        <w:rPr>
          <w:rFonts w:cs="Times New Roman CYR"/>
          <w:bCs/>
          <w:sz w:val="24"/>
          <w:lang w:val="en-US"/>
        </w:rPr>
        <w:t>Yu.G</w:t>
      </w:r>
      <w:proofErr w:type="spellEnd"/>
      <w:r w:rsidRPr="00961EE1">
        <w:rPr>
          <w:rFonts w:cs="Times New Roman CYR"/>
          <w:bCs/>
          <w:sz w:val="24"/>
          <w:lang w:val="en-US"/>
        </w:rPr>
        <w:t>. Assessment of the Protective Properties of Impact-Resistant Ceramic-Polymer Composites Using Acoustic Nondestructive Methods /</w:t>
      </w:r>
      <w:proofErr w:type="spellStart"/>
      <w:r w:rsidRPr="00961EE1">
        <w:rPr>
          <w:rFonts w:cs="Times New Roman CYR"/>
          <w:bCs/>
          <w:sz w:val="24"/>
          <w:lang w:val="en-US"/>
        </w:rPr>
        <w:t>Yu.G.Bezimyanniy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L.R.Vyshniakov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O.V.Mazna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K.A.Komarov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A.M.Vysotskyy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O.V.Neshpor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 // Springer, Powder Metallurgy and Metal Ceramics, July 2018, Vol. 57, </w:t>
      </w:r>
      <w:hyperlink r:id="rId6" w:history="1">
        <w:r w:rsidRPr="00961EE1">
          <w:rPr>
            <w:rStyle w:val="a7"/>
            <w:rFonts w:cs="Times New Roman CYR"/>
            <w:bCs/>
            <w:color w:val="auto"/>
            <w:sz w:val="24"/>
            <w:u w:val="none"/>
            <w:lang w:val="en-US"/>
          </w:rPr>
          <w:t>№ 3–4</w:t>
        </w:r>
      </w:hyperlink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pp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 242–249.</w:t>
      </w:r>
    </w:p>
    <w:p w:rsidR="00496CF1" w:rsidRPr="00961EE1" w:rsidRDefault="00496CF1" w:rsidP="00961EE1">
      <w:pPr>
        <w:spacing w:line="360" w:lineRule="auto"/>
        <w:jc w:val="both"/>
        <w:rPr>
          <w:rFonts w:cs="Times New Roman CYR"/>
          <w:bCs/>
          <w:sz w:val="24"/>
          <w:lang w:val="en-US"/>
        </w:rPr>
      </w:pPr>
      <w:r w:rsidRPr="00961EE1">
        <w:rPr>
          <w:rFonts w:cs="Times New Roman CYR"/>
          <w:bCs/>
          <w:sz w:val="24"/>
          <w:lang w:val="uk-UA"/>
        </w:rPr>
        <w:t>4</w:t>
      </w:r>
      <w:r w:rsidRPr="00961EE1">
        <w:rPr>
          <w:rFonts w:cs="Times New Roman CYR"/>
          <w:bCs/>
          <w:sz w:val="24"/>
          <w:lang w:val="en-US"/>
        </w:rPr>
        <w:t>.</w:t>
      </w:r>
      <w:r w:rsidRPr="00961EE1">
        <w:rPr>
          <w:rStyle w:val="a4"/>
          <w:rFonts w:eastAsia="Calibri"/>
          <w:lang w:val="en-US"/>
        </w:rPr>
        <w:t xml:space="preserve"> </w:t>
      </w:r>
      <w:proofErr w:type="spellStart"/>
      <w:proofErr w:type="gramStart"/>
      <w:r w:rsidRPr="00961EE1">
        <w:rPr>
          <w:rFonts w:cs="Times New Roman CYR"/>
          <w:bCs/>
          <w:sz w:val="24"/>
          <w:lang w:val="en-US"/>
        </w:rPr>
        <w:t>Otychenko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 </w:t>
      </w:r>
      <w:r w:rsidRPr="00961EE1">
        <w:rPr>
          <w:rFonts w:cs="Times New Roman CYR"/>
          <w:bCs/>
          <w:sz w:val="24"/>
        </w:rPr>
        <w:t>О</w:t>
      </w:r>
      <w:r w:rsidRPr="00961EE1">
        <w:rPr>
          <w:rFonts w:cs="Times New Roman CYR"/>
          <w:bCs/>
          <w:sz w:val="24"/>
          <w:lang w:val="en-US"/>
        </w:rPr>
        <w:t>.M.</w:t>
      </w:r>
      <w:proofErr w:type="gramEnd"/>
      <w:r w:rsidRPr="00961EE1">
        <w:rPr>
          <w:rStyle w:val="a4"/>
          <w:rFonts w:eastAsia="Calibri"/>
          <w:lang w:val="en-US"/>
        </w:rPr>
        <w:t xml:space="preserve"> </w:t>
      </w:r>
      <w:r w:rsidRPr="00961EE1">
        <w:rPr>
          <w:rFonts w:cs="Times New Roman CYR"/>
          <w:bCs/>
          <w:sz w:val="24"/>
          <w:lang w:val="en-US"/>
        </w:rPr>
        <w:t xml:space="preserve">Some </w:t>
      </w:r>
      <w:proofErr w:type="spellStart"/>
      <w:r w:rsidRPr="00961EE1">
        <w:rPr>
          <w:rFonts w:cs="Times New Roman CYR"/>
          <w:bCs/>
          <w:sz w:val="24"/>
          <w:lang w:val="en-US"/>
        </w:rPr>
        <w:t>physico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-mechanical properties of composite biomaterials on the basis of biogenic hydroxyapatite with magnetic additives / </w:t>
      </w:r>
      <w:r w:rsidRPr="00961EE1">
        <w:rPr>
          <w:rFonts w:cs="Times New Roman CYR"/>
          <w:bCs/>
          <w:sz w:val="24"/>
        </w:rPr>
        <w:t>О</w:t>
      </w:r>
      <w:r w:rsidRPr="00961EE1">
        <w:rPr>
          <w:rFonts w:cs="Times New Roman CYR"/>
          <w:bCs/>
          <w:sz w:val="24"/>
          <w:lang w:val="en-US"/>
        </w:rPr>
        <w:t>.</w:t>
      </w:r>
      <w:proofErr w:type="spellStart"/>
      <w:r w:rsidRPr="00961EE1">
        <w:rPr>
          <w:rFonts w:cs="Times New Roman CYR"/>
          <w:bCs/>
          <w:sz w:val="24"/>
          <w:lang w:val="en-US"/>
        </w:rPr>
        <w:t>M.Otychenko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T.Ye.Babutina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D.P.Ziatkevich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Yu.G.Bezimyanniy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A.M.Kolesnikov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O.M.Budylina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L.S.Protsenko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O.Yu.Koval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, </w:t>
      </w:r>
      <w:proofErr w:type="spellStart"/>
      <w:r w:rsidRPr="00961EE1">
        <w:rPr>
          <w:rFonts w:cs="Times New Roman CYR"/>
          <w:bCs/>
          <w:sz w:val="24"/>
          <w:lang w:val="en-US"/>
        </w:rPr>
        <w:t>I.V.Uvarova</w:t>
      </w:r>
      <w:proofErr w:type="spellEnd"/>
      <w:r w:rsidRPr="00961EE1">
        <w:rPr>
          <w:rFonts w:cs="Times New Roman CYR"/>
          <w:bCs/>
          <w:sz w:val="24"/>
          <w:lang w:val="en-US"/>
        </w:rPr>
        <w:t xml:space="preserve"> //Functional materials. – 2018. – Vol. 25, No.4. – P. XX-XX.</w:t>
      </w:r>
    </w:p>
    <w:p w:rsidR="00496CF1" w:rsidRPr="00961EE1" w:rsidRDefault="00496CF1" w:rsidP="00961EE1">
      <w:pPr>
        <w:spacing w:line="360" w:lineRule="auto"/>
        <w:jc w:val="both"/>
        <w:rPr>
          <w:sz w:val="24"/>
          <w:lang w:val="en-US" w:eastAsia="en-US"/>
        </w:rPr>
      </w:pPr>
    </w:p>
    <w:sectPr w:rsidR="00496CF1" w:rsidRPr="0096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86352"/>
    <w:multiLevelType w:val="hybridMultilevel"/>
    <w:tmpl w:val="D60C34F0"/>
    <w:lvl w:ilvl="0" w:tplc="FB70BFCE">
      <w:start w:val="1"/>
      <w:numFmt w:val="decimal"/>
      <w:lvlText w:val="%1."/>
      <w:lvlJc w:val="left"/>
      <w:pPr>
        <w:ind w:left="8796" w:hanging="8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B3514"/>
    <w:multiLevelType w:val="hybridMultilevel"/>
    <w:tmpl w:val="078E202A"/>
    <w:lvl w:ilvl="0" w:tplc="A002D3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65"/>
    <w:rsid w:val="000E610C"/>
    <w:rsid w:val="001E19B3"/>
    <w:rsid w:val="004074F1"/>
    <w:rsid w:val="00496CF1"/>
    <w:rsid w:val="0059513B"/>
    <w:rsid w:val="00692365"/>
    <w:rsid w:val="00845B75"/>
    <w:rsid w:val="00937853"/>
    <w:rsid w:val="00961EE1"/>
    <w:rsid w:val="009713C2"/>
    <w:rsid w:val="00B42AB9"/>
    <w:rsid w:val="00BC2875"/>
    <w:rsid w:val="00BF0352"/>
    <w:rsid w:val="00CA0B4E"/>
    <w:rsid w:val="00E32477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42A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B42AB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2AB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42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2A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2875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28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BC28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C28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45B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45B7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45B75"/>
    <w:rPr>
      <w:color w:val="0000FF" w:themeColor="hyperlink"/>
      <w:u w:val="single"/>
    </w:rPr>
  </w:style>
  <w:style w:type="paragraph" w:styleId="a8">
    <w:name w:val="Normal (Web)"/>
    <w:basedOn w:val="a"/>
    <w:link w:val="a9"/>
    <w:uiPriority w:val="99"/>
    <w:semiHidden/>
    <w:unhideWhenUsed/>
    <w:rsid w:val="00845B75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color w:val="000000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845B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Базовий"/>
    <w:uiPriority w:val="99"/>
    <w:rsid w:val="00845B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Bodytext9NotItalic">
    <w:name w:val="Body text (9) + Not Italic"/>
    <w:rsid w:val="00845B75"/>
    <w:rPr>
      <w:rFonts w:ascii="Times New Roman" w:hAnsi="Times New Roman" w:cs="Times New Roman" w:hint="default"/>
      <w:i/>
      <w:iCs/>
      <w:sz w:val="19"/>
      <w:szCs w:val="19"/>
      <w:lang w:bidi="ar-SA"/>
    </w:rPr>
  </w:style>
  <w:style w:type="character" w:customStyle="1" w:styleId="xfm37765864">
    <w:name w:val="xfm_37765864"/>
    <w:basedOn w:val="a0"/>
    <w:rsid w:val="00845B75"/>
  </w:style>
  <w:style w:type="character" w:customStyle="1" w:styleId="a9">
    <w:name w:val="Обычный (веб) Знак"/>
    <w:link w:val="a8"/>
    <w:semiHidden/>
    <w:locked/>
    <w:rsid w:val="001E19B3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character" w:customStyle="1" w:styleId="author">
    <w:name w:val="author"/>
    <w:basedOn w:val="a0"/>
    <w:rsid w:val="00937853"/>
  </w:style>
  <w:style w:type="character" w:customStyle="1" w:styleId="publisher-date">
    <w:name w:val="publisher-date"/>
    <w:basedOn w:val="a0"/>
    <w:rsid w:val="00937853"/>
  </w:style>
  <w:style w:type="character" w:customStyle="1" w:styleId="publisher">
    <w:name w:val="publisher"/>
    <w:basedOn w:val="a0"/>
    <w:rsid w:val="0093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42A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B42AB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2AB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42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2A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2875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28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BC28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C28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45B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45B7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45B75"/>
    <w:rPr>
      <w:color w:val="0000FF" w:themeColor="hyperlink"/>
      <w:u w:val="single"/>
    </w:rPr>
  </w:style>
  <w:style w:type="paragraph" w:styleId="a8">
    <w:name w:val="Normal (Web)"/>
    <w:basedOn w:val="a"/>
    <w:link w:val="a9"/>
    <w:uiPriority w:val="99"/>
    <w:semiHidden/>
    <w:unhideWhenUsed/>
    <w:rsid w:val="00845B75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color w:val="000000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845B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Базовий"/>
    <w:uiPriority w:val="99"/>
    <w:rsid w:val="00845B7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Bodytext9NotItalic">
    <w:name w:val="Body text (9) + Not Italic"/>
    <w:rsid w:val="00845B75"/>
    <w:rPr>
      <w:rFonts w:ascii="Times New Roman" w:hAnsi="Times New Roman" w:cs="Times New Roman" w:hint="default"/>
      <w:i/>
      <w:iCs/>
      <w:sz w:val="19"/>
      <w:szCs w:val="19"/>
      <w:lang w:bidi="ar-SA"/>
    </w:rPr>
  </w:style>
  <w:style w:type="character" w:customStyle="1" w:styleId="xfm37765864">
    <w:name w:val="xfm_37765864"/>
    <w:basedOn w:val="a0"/>
    <w:rsid w:val="00845B75"/>
  </w:style>
  <w:style w:type="character" w:customStyle="1" w:styleId="a9">
    <w:name w:val="Обычный (веб) Знак"/>
    <w:link w:val="a8"/>
    <w:semiHidden/>
    <w:locked/>
    <w:rsid w:val="001E19B3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character" w:customStyle="1" w:styleId="author">
    <w:name w:val="author"/>
    <w:basedOn w:val="a0"/>
    <w:rsid w:val="00937853"/>
  </w:style>
  <w:style w:type="character" w:customStyle="1" w:styleId="publisher-date">
    <w:name w:val="publisher-date"/>
    <w:basedOn w:val="a0"/>
    <w:rsid w:val="00937853"/>
  </w:style>
  <w:style w:type="character" w:customStyle="1" w:styleId="publisher">
    <w:name w:val="publisher"/>
    <w:basedOn w:val="a0"/>
    <w:rsid w:val="0093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journal/11106/57/3/page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1185</Words>
  <Characters>6760</Characters>
  <Application>Microsoft Office Word</Application>
  <DocSecurity>0</DocSecurity>
  <Lines>56</Lines>
  <Paragraphs>15</Paragraphs>
  <ScaleCrop>false</ScaleCrop>
  <Company>Krokoz™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2019-04-19T11:16:00Z</dcterms:created>
  <dcterms:modified xsi:type="dcterms:W3CDTF">2019-04-29T09:28:00Z</dcterms:modified>
</cp:coreProperties>
</file>